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4C998A2A" w:rsidR="00CB5AAC" w:rsidRDefault="00D522B3" w:rsidP="00A453B2">
      <w:pPr>
        <w:pStyle w:val="a7"/>
        <w:wordWrap w:val="0"/>
        <w:jc w:val="right"/>
      </w:pPr>
      <w:r>
        <w:rPr>
          <w:rFonts w:hint="eastAsia"/>
        </w:rPr>
        <w:t xml:space="preserve">　</w:t>
      </w:r>
      <w:r w:rsidR="005B3B68">
        <w:rPr>
          <w:rFonts w:hint="eastAsia"/>
        </w:rPr>
        <w:t>令和</w:t>
      </w:r>
      <w:r w:rsidR="002F2EBC">
        <w:rPr>
          <w:rFonts w:hint="eastAsia"/>
        </w:rPr>
        <w:t>６</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857A9F">
              <w:rPr>
                <w:rFonts w:hint="eastAsia"/>
                <w:spacing w:val="70"/>
                <w:kern w:val="0"/>
                <w:szCs w:val="21"/>
                <w:fitText w:val="1260" w:id="1951615744"/>
              </w:rPr>
              <w:t>事案番</w:t>
            </w:r>
            <w:r w:rsidRPr="00857A9F">
              <w:rPr>
                <w:rFonts w:hint="eastAsia"/>
                <w:kern w:val="0"/>
                <w:szCs w:val="21"/>
                <w:fitText w:val="1260" w:id="1951615744"/>
              </w:rPr>
              <w:t>号</w:t>
            </w:r>
          </w:p>
        </w:tc>
        <w:tc>
          <w:tcPr>
            <w:tcW w:w="6656" w:type="dxa"/>
          </w:tcPr>
          <w:p w14:paraId="76F2E5ED" w14:textId="31BDCB14" w:rsidR="005B3B68" w:rsidRDefault="005B3B68" w:rsidP="00541EE6">
            <w:pPr>
              <w:rPr>
                <w:szCs w:val="21"/>
              </w:rPr>
            </w:pPr>
            <w:r>
              <w:rPr>
                <w:rFonts w:hint="eastAsia"/>
                <w:szCs w:val="21"/>
              </w:rPr>
              <w:t>令</w:t>
            </w:r>
            <w:r w:rsidR="002F2EBC">
              <w:rPr>
                <w:rFonts w:hint="eastAsia"/>
                <w:szCs w:val="21"/>
              </w:rPr>
              <w:t>６</w:t>
            </w:r>
            <w:r>
              <w:rPr>
                <w:rFonts w:hint="eastAsia"/>
                <w:szCs w:val="21"/>
              </w:rPr>
              <w:t>第</w:t>
            </w:r>
            <w:r w:rsidR="00F856D8" w:rsidRPr="00F856D8">
              <w:rPr>
                <w:rFonts w:hint="eastAsia"/>
                <w:szCs w:val="21"/>
              </w:rPr>
              <w:t>４００２</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857A9F">
              <w:rPr>
                <w:rFonts w:hint="eastAsia"/>
                <w:spacing w:val="26"/>
                <w:kern w:val="0"/>
                <w:szCs w:val="21"/>
                <w:fitText w:val="1260" w:id="1951615745"/>
              </w:rPr>
              <w:t>事案の種</w:t>
            </w:r>
            <w:r w:rsidRPr="00857A9F">
              <w:rPr>
                <w:rFonts w:hint="eastAsia"/>
                <w:spacing w:val="1"/>
                <w:kern w:val="0"/>
                <w:szCs w:val="21"/>
                <w:fitText w:val="1260" w:id="1951615745"/>
              </w:rPr>
              <w:t>類</w:t>
            </w:r>
          </w:p>
        </w:tc>
        <w:tc>
          <w:tcPr>
            <w:tcW w:w="6656" w:type="dxa"/>
          </w:tcPr>
          <w:p w14:paraId="7C404479" w14:textId="1A701FFC" w:rsidR="005B3B68" w:rsidRDefault="00461162" w:rsidP="005F2C24">
            <w:pPr>
              <w:rPr>
                <w:szCs w:val="21"/>
              </w:rPr>
            </w:pPr>
            <w:r w:rsidRPr="00461162">
              <w:rPr>
                <w:rFonts w:hint="eastAsia"/>
                <w:szCs w:val="21"/>
              </w:rPr>
              <w:t>鉄道及び軌道の旅客運賃の上限変更認可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17109CCB" w:rsidR="005B3B68" w:rsidRDefault="00461162" w:rsidP="005F2C24">
            <w:pPr>
              <w:rPr>
                <w:szCs w:val="21"/>
              </w:rPr>
            </w:pPr>
            <w:r w:rsidRPr="00461162">
              <w:rPr>
                <w:rFonts w:hint="eastAsia"/>
                <w:szCs w:val="21"/>
              </w:rPr>
              <w:t>京阪電気鉄道</w:t>
            </w:r>
            <w:r w:rsidR="00A91CAC" w:rsidRPr="00A91CAC">
              <w:rPr>
                <w:rFonts w:hint="eastAsia"/>
                <w:szCs w:val="21"/>
              </w:rPr>
              <w:t>株式会社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77777777"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4F7305AA"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8E3818">
        <w:rPr>
          <w:rFonts w:asciiTheme="majorEastAsia" w:eastAsiaTheme="majorEastAsia" w:hAnsiTheme="majorEastAsia" w:hint="eastAsia"/>
          <w:szCs w:val="21"/>
        </w:rPr>
        <w:t>６</w:t>
      </w:r>
      <w:r w:rsidR="00751723">
        <w:rPr>
          <w:rFonts w:asciiTheme="majorEastAsia" w:eastAsiaTheme="majorEastAsia" w:hAnsiTheme="majorEastAsia" w:hint="eastAsia"/>
          <w:szCs w:val="21"/>
        </w:rPr>
        <w:t>年</w:t>
      </w:r>
      <w:r w:rsidR="003D6419">
        <w:rPr>
          <w:rFonts w:asciiTheme="majorEastAsia" w:eastAsiaTheme="majorEastAsia" w:hAnsiTheme="majorEastAsia" w:hint="eastAsia"/>
          <w:szCs w:val="21"/>
        </w:rPr>
        <w:t>１２</w:t>
      </w:r>
      <w:r w:rsidR="00063219" w:rsidRPr="00D92DBB">
        <w:rPr>
          <w:rFonts w:asciiTheme="majorEastAsia" w:eastAsiaTheme="majorEastAsia" w:hAnsiTheme="majorEastAsia" w:hint="eastAsia"/>
          <w:szCs w:val="21"/>
        </w:rPr>
        <w:t>月</w:t>
      </w:r>
      <w:r w:rsidR="003D6419">
        <w:rPr>
          <w:rFonts w:asciiTheme="majorEastAsia" w:eastAsiaTheme="majorEastAsia" w:hAnsiTheme="majorEastAsia" w:hint="eastAsia"/>
          <w:szCs w:val="21"/>
        </w:rPr>
        <w:t>２７</w:t>
      </w:r>
      <w:r w:rsidR="00486123" w:rsidRPr="00D92DBB">
        <w:rPr>
          <w:rFonts w:asciiTheme="majorEastAsia" w:eastAsiaTheme="majorEastAsia" w:hAnsiTheme="majorEastAsia" w:hint="eastAsia"/>
          <w:szCs w:val="21"/>
        </w:rPr>
        <w:t>日（</w:t>
      </w:r>
      <w:r w:rsidR="003D6419">
        <w:rPr>
          <w:rFonts w:asciiTheme="majorEastAsia" w:eastAsiaTheme="majorEastAsia" w:hAnsiTheme="majorEastAsia" w:hint="eastAsia"/>
          <w:szCs w:val="21"/>
        </w:rPr>
        <w:t>金</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2F8DF74C"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3D6419">
        <w:rPr>
          <w:rFonts w:asciiTheme="majorEastAsia" w:eastAsiaTheme="majorEastAsia" w:hAnsiTheme="majorEastAsia" w:hint="eastAsia"/>
          <w:szCs w:val="21"/>
        </w:rPr>
        <w:t>７</w:t>
      </w:r>
      <w:r w:rsidR="009D63E6">
        <w:rPr>
          <w:rFonts w:asciiTheme="majorEastAsia" w:eastAsiaTheme="majorEastAsia" w:hAnsiTheme="majorEastAsia" w:hint="eastAsia"/>
          <w:szCs w:val="21"/>
        </w:rPr>
        <w:t>年</w:t>
      </w:r>
      <w:r w:rsidR="003D6419">
        <w:rPr>
          <w:rFonts w:asciiTheme="majorEastAsia" w:eastAsiaTheme="majorEastAsia" w:hAnsiTheme="majorEastAsia" w:hint="eastAsia"/>
          <w:szCs w:val="21"/>
        </w:rPr>
        <w:t>１</w:t>
      </w:r>
      <w:r w:rsidR="00131404">
        <w:rPr>
          <w:rFonts w:asciiTheme="majorEastAsia" w:eastAsiaTheme="majorEastAsia" w:hAnsiTheme="majorEastAsia" w:hint="eastAsia"/>
          <w:szCs w:val="21"/>
        </w:rPr>
        <w:t>月</w:t>
      </w:r>
      <w:r w:rsidR="003D6419">
        <w:rPr>
          <w:rFonts w:asciiTheme="majorEastAsia" w:eastAsiaTheme="majorEastAsia" w:hAnsiTheme="majorEastAsia" w:hint="eastAsia"/>
          <w:szCs w:val="21"/>
        </w:rPr>
        <w:t>６</w:t>
      </w:r>
      <w:r w:rsidR="00FE17BC" w:rsidRPr="00FE17BC">
        <w:rPr>
          <w:rFonts w:asciiTheme="majorEastAsia" w:eastAsiaTheme="majorEastAsia" w:hAnsiTheme="majorEastAsia" w:hint="eastAsia"/>
          <w:szCs w:val="21"/>
        </w:rPr>
        <w:t>日（</w:t>
      </w:r>
      <w:r w:rsidR="003D6419">
        <w:rPr>
          <w:rFonts w:asciiTheme="majorEastAsia" w:eastAsiaTheme="majorEastAsia" w:hAnsiTheme="majorEastAsia" w:hint="eastAsia"/>
          <w:szCs w:val="21"/>
        </w:rPr>
        <w:t>月</w:t>
      </w:r>
      <w:r w:rsidR="00FE17BC" w:rsidRPr="00FE17BC">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2AC15097" w:rsidR="00DD3479" w:rsidRPr="001E1B51"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3D6419">
        <w:rPr>
          <w:rFonts w:asciiTheme="majorEastAsia" w:eastAsiaTheme="majorEastAsia" w:hAnsiTheme="majorEastAsia" w:hint="eastAsia"/>
          <w:szCs w:val="21"/>
        </w:rPr>
        <w:t>７</w:t>
      </w:r>
      <w:r w:rsidR="00391CBC">
        <w:rPr>
          <w:rFonts w:asciiTheme="majorEastAsia" w:eastAsiaTheme="majorEastAsia" w:hAnsiTheme="majorEastAsia" w:hint="eastAsia"/>
          <w:szCs w:val="21"/>
        </w:rPr>
        <w:t>年</w:t>
      </w:r>
      <w:r w:rsidR="003D6419">
        <w:rPr>
          <w:rFonts w:asciiTheme="majorEastAsia" w:eastAsiaTheme="majorEastAsia" w:hAnsiTheme="majorEastAsia" w:hint="eastAsia"/>
          <w:szCs w:val="21"/>
        </w:rPr>
        <w:t>１</w:t>
      </w:r>
      <w:r w:rsidR="00131404">
        <w:rPr>
          <w:rFonts w:asciiTheme="majorEastAsia" w:eastAsiaTheme="majorEastAsia" w:hAnsiTheme="majorEastAsia" w:hint="eastAsia"/>
          <w:szCs w:val="21"/>
        </w:rPr>
        <w:t>月</w:t>
      </w:r>
      <w:r w:rsidR="003D6419">
        <w:rPr>
          <w:rFonts w:asciiTheme="majorEastAsia" w:eastAsiaTheme="majorEastAsia" w:hAnsiTheme="majorEastAsia" w:hint="eastAsia"/>
          <w:szCs w:val="21"/>
        </w:rPr>
        <w:t>１４</w:t>
      </w:r>
      <w:r w:rsidR="00FE17BC" w:rsidRPr="00FE17BC">
        <w:rPr>
          <w:rFonts w:asciiTheme="majorEastAsia" w:eastAsiaTheme="majorEastAsia" w:hAnsiTheme="majorEastAsia" w:hint="eastAsia"/>
          <w:szCs w:val="21"/>
        </w:rPr>
        <w:t>日（</w:t>
      </w:r>
      <w:r w:rsidR="003D6419">
        <w:rPr>
          <w:rFonts w:asciiTheme="majorEastAsia" w:eastAsiaTheme="majorEastAsia" w:hAnsiTheme="majorEastAsia" w:hint="eastAsia"/>
          <w:szCs w:val="21"/>
        </w:rPr>
        <w:t>火</w:t>
      </w:r>
      <w:r w:rsidR="00FE17BC" w:rsidRPr="00FE17BC">
        <w:rPr>
          <w:rFonts w:asciiTheme="majorEastAsia" w:eastAsiaTheme="majorEastAsia" w:hAnsiTheme="majorEastAsia" w:hint="eastAsia"/>
          <w:szCs w:val="21"/>
        </w:rPr>
        <w:t>）</w:t>
      </w:r>
      <w:r w:rsidR="00F14B14">
        <w:rPr>
          <w:rFonts w:asciiTheme="majorEastAsia" w:eastAsiaTheme="majorEastAsia" w:hAnsiTheme="majorEastAsia" w:hint="eastAsia"/>
          <w:szCs w:val="21"/>
        </w:rPr>
        <w:t>に</w:t>
      </w:r>
      <w:r w:rsidRPr="00A71B02">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w:t>
      </w:r>
      <w:r w:rsidR="00541EE6">
        <w:rPr>
          <w:rFonts w:asciiTheme="majorEastAsia" w:eastAsiaTheme="majorEastAsia" w:hAnsiTheme="majorEastAsia" w:hint="eastAsia"/>
          <w:szCs w:val="21"/>
        </w:rPr>
        <w:t>予定</w:t>
      </w:r>
      <w:r w:rsidR="00FE17BC" w:rsidRPr="00FE17BC">
        <w:rPr>
          <w:rFonts w:asciiTheme="majorEastAsia" w:eastAsiaTheme="majorEastAsia" w:hAnsiTheme="majorEastAsia" w:hint="eastAsia"/>
          <w:szCs w:val="21"/>
        </w:rPr>
        <w:t>し、運輸審議会の掲示板に掲示する予定です。</w:t>
      </w:r>
    </w:p>
    <w:sectPr w:rsidR="00DD3479"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47FD" w14:textId="77777777" w:rsidR="004E0C24" w:rsidRDefault="004E0C24" w:rsidP="005E42DE">
      <w:r>
        <w:separator/>
      </w:r>
    </w:p>
  </w:endnote>
  <w:endnote w:type="continuationSeparator" w:id="0">
    <w:p w14:paraId="62C54EB7" w14:textId="77777777" w:rsidR="004E0C24" w:rsidRDefault="004E0C24"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5EBD" w14:textId="77777777" w:rsidR="004E0C24" w:rsidRDefault="004E0C24" w:rsidP="005E42DE">
      <w:r>
        <w:separator/>
      </w:r>
    </w:p>
  </w:footnote>
  <w:footnote w:type="continuationSeparator" w:id="0">
    <w:p w14:paraId="5EBA5737" w14:textId="77777777" w:rsidR="004E0C24" w:rsidRDefault="004E0C24"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D75EC"/>
    <w:rsid w:val="000F5ED3"/>
    <w:rsid w:val="00131404"/>
    <w:rsid w:val="00150943"/>
    <w:rsid w:val="00182EE1"/>
    <w:rsid w:val="001A010F"/>
    <w:rsid w:val="001A482F"/>
    <w:rsid w:val="001E1B51"/>
    <w:rsid w:val="001E241B"/>
    <w:rsid w:val="002037E0"/>
    <w:rsid w:val="00213B13"/>
    <w:rsid w:val="002531A3"/>
    <w:rsid w:val="00292158"/>
    <w:rsid w:val="002A038E"/>
    <w:rsid w:val="002D545B"/>
    <w:rsid w:val="002E3F37"/>
    <w:rsid w:val="002E5974"/>
    <w:rsid w:val="002F2EBC"/>
    <w:rsid w:val="002F334B"/>
    <w:rsid w:val="002F4214"/>
    <w:rsid w:val="002F575E"/>
    <w:rsid w:val="00326648"/>
    <w:rsid w:val="00334451"/>
    <w:rsid w:val="00355AEA"/>
    <w:rsid w:val="00377C74"/>
    <w:rsid w:val="00380676"/>
    <w:rsid w:val="00382280"/>
    <w:rsid w:val="00391CBC"/>
    <w:rsid w:val="003A6A07"/>
    <w:rsid w:val="003D6419"/>
    <w:rsid w:val="003E0917"/>
    <w:rsid w:val="003E30D8"/>
    <w:rsid w:val="003F4A0E"/>
    <w:rsid w:val="0041275C"/>
    <w:rsid w:val="00422F9B"/>
    <w:rsid w:val="00442EBF"/>
    <w:rsid w:val="00450AEC"/>
    <w:rsid w:val="004567B1"/>
    <w:rsid w:val="00461162"/>
    <w:rsid w:val="0047765D"/>
    <w:rsid w:val="00486123"/>
    <w:rsid w:val="004A4837"/>
    <w:rsid w:val="004B5B06"/>
    <w:rsid w:val="004E0C24"/>
    <w:rsid w:val="00511442"/>
    <w:rsid w:val="00513316"/>
    <w:rsid w:val="00541EE6"/>
    <w:rsid w:val="0054485F"/>
    <w:rsid w:val="00581A6C"/>
    <w:rsid w:val="005B3B68"/>
    <w:rsid w:val="005B537F"/>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425DC"/>
    <w:rsid w:val="009709B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91CAC"/>
    <w:rsid w:val="00AA1262"/>
    <w:rsid w:val="00AA1D2D"/>
    <w:rsid w:val="00AF1154"/>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C92"/>
    <w:rsid w:val="00C850AC"/>
    <w:rsid w:val="00CA3763"/>
    <w:rsid w:val="00CB5AAC"/>
    <w:rsid w:val="00CC6185"/>
    <w:rsid w:val="00D079BB"/>
    <w:rsid w:val="00D522B3"/>
    <w:rsid w:val="00D61512"/>
    <w:rsid w:val="00D735B7"/>
    <w:rsid w:val="00D85543"/>
    <w:rsid w:val="00D92DBB"/>
    <w:rsid w:val="00DB731D"/>
    <w:rsid w:val="00DD3479"/>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856D8"/>
    <w:rsid w:val="00F93947"/>
    <w:rsid w:val="00FD4489"/>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215</Words>
  <Characters>1226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