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326AA" w14:textId="6232EAB2" w:rsidR="00D61DB0" w:rsidRDefault="00EE08BD" w:rsidP="00160A7A">
      <w:pPr>
        <w:jc w:val="center"/>
        <w:rPr>
          <w:rFonts w:asciiTheme="majorEastAsia" w:eastAsiaTheme="majorEastAsia" w:hAnsiTheme="majorEastAsia"/>
          <w:b/>
          <w:color w:val="000000" w:themeColor="text1"/>
          <w:sz w:val="24"/>
          <w:szCs w:val="28"/>
        </w:rPr>
      </w:pPr>
      <w:r w:rsidRPr="00EE08BD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国際物流の多元化・強靱化に向けた実証調査</w:t>
      </w:r>
      <w:r w:rsidR="00160A7A">
        <w:rPr>
          <w:rFonts w:asciiTheme="majorEastAsia" w:eastAsiaTheme="majorEastAsia" w:hAnsiTheme="majorEastAsia" w:hint="eastAsia"/>
          <w:b/>
          <w:color w:val="000000" w:themeColor="text1"/>
          <w:sz w:val="24"/>
          <w:szCs w:val="28"/>
        </w:rPr>
        <w:t xml:space="preserve">　</w:t>
      </w:r>
      <w:r w:rsidR="00160A7A">
        <w:rPr>
          <w:rFonts w:asciiTheme="majorEastAsia" w:eastAsiaTheme="majorEastAsia" w:hAnsiTheme="majorEastAsia"/>
          <w:b/>
          <w:color w:val="000000" w:themeColor="text1"/>
          <w:sz w:val="24"/>
          <w:szCs w:val="28"/>
        </w:rPr>
        <w:t>応募様式</w:t>
      </w:r>
      <w:r w:rsidR="00280F91">
        <w:rPr>
          <w:rFonts w:asciiTheme="majorEastAsia" w:eastAsiaTheme="majorEastAsia" w:hAnsiTheme="majorEastAsia" w:hint="eastAsia"/>
          <w:b/>
          <w:color w:val="000000" w:themeColor="text1"/>
          <w:sz w:val="24"/>
          <w:szCs w:val="28"/>
        </w:rPr>
        <w:t>（</w:t>
      </w:r>
      <w:r w:rsidR="006F2B55">
        <w:rPr>
          <w:rFonts w:asciiTheme="majorEastAsia" w:eastAsiaTheme="majorEastAsia" w:hAnsiTheme="majorEastAsia" w:hint="eastAsia"/>
          <w:b/>
          <w:color w:val="000000" w:themeColor="text1"/>
          <w:sz w:val="24"/>
          <w:szCs w:val="28"/>
        </w:rPr>
        <w:t>物流事業者等</w:t>
      </w:r>
      <w:r w:rsidR="00280F91">
        <w:rPr>
          <w:rFonts w:asciiTheme="majorEastAsia" w:eastAsiaTheme="majorEastAsia" w:hAnsiTheme="majorEastAsia" w:hint="eastAsia"/>
          <w:b/>
          <w:color w:val="000000" w:themeColor="text1"/>
          <w:sz w:val="24"/>
          <w:szCs w:val="28"/>
        </w:rPr>
        <w:t>用）</w:t>
      </w:r>
    </w:p>
    <w:p w14:paraId="672A6659" w14:textId="77777777" w:rsidR="00160A7A" w:rsidRPr="00DB10B7" w:rsidRDefault="00160A7A" w:rsidP="00160A7A">
      <w:pPr>
        <w:jc w:val="center"/>
        <w:rPr>
          <w:rFonts w:asciiTheme="majorEastAsia" w:eastAsiaTheme="majorEastAsia" w:hAnsiTheme="majorEastAsia"/>
          <w:color w:val="000000" w:themeColor="text1"/>
          <w:sz w:val="24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1134"/>
        <w:gridCol w:w="6088"/>
      </w:tblGrid>
      <w:tr w:rsidR="00A8459F" w:rsidRPr="00A8459F" w14:paraId="565227FA" w14:textId="77777777" w:rsidTr="00FD6DE8">
        <w:tc>
          <w:tcPr>
            <w:tcW w:w="1838" w:type="dxa"/>
          </w:tcPr>
          <w:p w14:paraId="10576E1F" w14:textId="77777777" w:rsidR="00A8459F" w:rsidRPr="00A8459F" w:rsidRDefault="00A8459F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A8459F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企業・</w:t>
            </w:r>
            <w:r w:rsidRPr="00A8459F"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団体</w:t>
            </w:r>
            <w:r w:rsidRPr="00A8459F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名</w:t>
            </w:r>
          </w:p>
        </w:tc>
        <w:tc>
          <w:tcPr>
            <w:tcW w:w="7222" w:type="dxa"/>
            <w:gridSpan w:val="2"/>
          </w:tcPr>
          <w:p w14:paraId="0A37501D" w14:textId="77777777" w:rsidR="00A8459F" w:rsidRP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A8459F" w:rsidRPr="00A8459F" w14:paraId="704B4787" w14:textId="77777777" w:rsidTr="00FD6DE8">
        <w:tc>
          <w:tcPr>
            <w:tcW w:w="1838" w:type="dxa"/>
          </w:tcPr>
          <w:p w14:paraId="7C996D44" w14:textId="77777777" w:rsidR="00A8459F" w:rsidRPr="00A8459F" w:rsidRDefault="00A8459F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A8459F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所在地</w:t>
            </w:r>
          </w:p>
        </w:tc>
        <w:tc>
          <w:tcPr>
            <w:tcW w:w="7222" w:type="dxa"/>
            <w:gridSpan w:val="2"/>
          </w:tcPr>
          <w:p w14:paraId="5DAB6C7B" w14:textId="77777777" w:rsidR="00A8459F" w:rsidRP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A8459F" w:rsidRPr="00A8459F" w14:paraId="7B671A74" w14:textId="77777777" w:rsidTr="00FD6DE8">
        <w:tc>
          <w:tcPr>
            <w:tcW w:w="1838" w:type="dxa"/>
          </w:tcPr>
          <w:p w14:paraId="50E373F2" w14:textId="77777777" w:rsidR="00A8459F" w:rsidRPr="00A8459F" w:rsidRDefault="00A8459F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A8459F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担当者名</w:t>
            </w:r>
          </w:p>
        </w:tc>
        <w:tc>
          <w:tcPr>
            <w:tcW w:w="7222" w:type="dxa"/>
            <w:gridSpan w:val="2"/>
          </w:tcPr>
          <w:p w14:paraId="02EB378F" w14:textId="77777777" w:rsidR="00A8459F" w:rsidRP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A8459F" w:rsidRPr="00A8459F" w14:paraId="133DC87C" w14:textId="77777777" w:rsidTr="00FD6DE8">
        <w:tc>
          <w:tcPr>
            <w:tcW w:w="1838" w:type="dxa"/>
          </w:tcPr>
          <w:p w14:paraId="076DE672" w14:textId="77777777" w:rsidR="00A8459F" w:rsidRPr="00A8459F" w:rsidRDefault="00A8459F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A8459F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連絡先</w:t>
            </w:r>
          </w:p>
        </w:tc>
        <w:tc>
          <w:tcPr>
            <w:tcW w:w="7222" w:type="dxa"/>
            <w:gridSpan w:val="2"/>
          </w:tcPr>
          <w:p w14:paraId="5873BEB8" w14:textId="77777777" w:rsid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所属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：</w:t>
            </w:r>
          </w:p>
          <w:p w14:paraId="65192E85" w14:textId="77777777" w:rsid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電話番号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：</w:t>
            </w:r>
          </w:p>
          <w:p w14:paraId="16F19575" w14:textId="77777777" w:rsidR="00A8459F" w:rsidRP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E-mail：</w:t>
            </w:r>
          </w:p>
        </w:tc>
      </w:tr>
      <w:tr w:rsidR="00FB79FB" w:rsidRPr="00A8459F" w14:paraId="02BEECB3" w14:textId="77777777" w:rsidTr="00FD6DE8">
        <w:trPr>
          <w:trHeight w:val="762"/>
        </w:trPr>
        <w:tc>
          <w:tcPr>
            <w:tcW w:w="1838" w:type="dxa"/>
            <w:vMerge w:val="restart"/>
          </w:tcPr>
          <w:p w14:paraId="2B40F17D" w14:textId="77777777" w:rsidR="00FB79FB" w:rsidRDefault="00FB79FB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実証輸送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の概要</w:t>
            </w:r>
          </w:p>
        </w:tc>
        <w:tc>
          <w:tcPr>
            <w:tcW w:w="1134" w:type="dxa"/>
          </w:tcPr>
          <w:p w14:paraId="4AA4C142" w14:textId="07696705" w:rsidR="00FB79FB" w:rsidRDefault="00FB79FB" w:rsidP="00CB7AF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発</w:t>
            </w:r>
            <w:r w:rsidR="00C23A22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送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予定時期</w:t>
            </w:r>
          </w:p>
        </w:tc>
        <w:tc>
          <w:tcPr>
            <w:tcW w:w="6088" w:type="dxa"/>
          </w:tcPr>
          <w:p w14:paraId="6A05A809" w14:textId="71A1EAA7" w:rsidR="00FB79FB" w:rsidRPr="0027712E" w:rsidRDefault="00FB79FB" w:rsidP="00224CF9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FB79FB" w:rsidRPr="00A8459F" w14:paraId="46244002" w14:textId="77777777" w:rsidTr="00FD6DE8">
        <w:trPr>
          <w:trHeight w:val="625"/>
        </w:trPr>
        <w:tc>
          <w:tcPr>
            <w:tcW w:w="1838" w:type="dxa"/>
            <w:vMerge/>
          </w:tcPr>
          <w:p w14:paraId="0D0B940D" w14:textId="77777777" w:rsidR="00FB79FB" w:rsidRDefault="00FB79FB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  <w:tc>
          <w:tcPr>
            <w:tcW w:w="1134" w:type="dxa"/>
          </w:tcPr>
          <w:p w14:paraId="752E4378" w14:textId="6BB3FF94" w:rsidR="00FB79FB" w:rsidRPr="00A8459F" w:rsidRDefault="00FB79FB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輸送完了予定時期</w:t>
            </w:r>
          </w:p>
        </w:tc>
        <w:tc>
          <w:tcPr>
            <w:tcW w:w="6088" w:type="dxa"/>
          </w:tcPr>
          <w:p w14:paraId="0E27B00A" w14:textId="77777777" w:rsidR="00FB79FB" w:rsidRPr="00A8459F" w:rsidRDefault="00FB79FB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FB79FB" w:rsidRPr="00E01B98" w14:paraId="4C164668" w14:textId="77777777" w:rsidTr="00102BE0">
        <w:trPr>
          <w:trHeight w:val="7474"/>
        </w:trPr>
        <w:tc>
          <w:tcPr>
            <w:tcW w:w="1838" w:type="dxa"/>
            <w:vMerge/>
          </w:tcPr>
          <w:p w14:paraId="2316D7A2" w14:textId="77777777" w:rsidR="00FB79FB" w:rsidRDefault="00FB79FB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  <w:tc>
          <w:tcPr>
            <w:tcW w:w="1134" w:type="dxa"/>
          </w:tcPr>
          <w:p w14:paraId="6878E43D" w14:textId="77777777" w:rsidR="00675861" w:rsidRPr="00FD6DE8" w:rsidRDefault="00FB79FB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FD6DE8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輸送手段</w:t>
            </w:r>
          </w:p>
          <w:p w14:paraId="68EEC20B" w14:textId="77777777" w:rsidR="00FB79FB" w:rsidRDefault="00FB79FB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FD6DE8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・ルート</w:t>
            </w:r>
          </w:p>
          <w:p w14:paraId="3E5B3732" w14:textId="5D825F55" w:rsidR="00397101" w:rsidRDefault="00397101" w:rsidP="00FD6DE8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  <w:tc>
          <w:tcPr>
            <w:tcW w:w="6088" w:type="dxa"/>
          </w:tcPr>
          <w:tbl>
            <w:tblPr>
              <w:tblStyle w:val="a8"/>
              <w:tblpPr w:leftFromText="142" w:rightFromText="142" w:vertAnchor="page" w:horzAnchor="margin" w:tblpY="9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49"/>
              <w:gridCol w:w="1701"/>
              <w:gridCol w:w="1701"/>
              <w:gridCol w:w="2011"/>
            </w:tblGrid>
            <w:tr w:rsidR="001230D9" w14:paraId="12759901" w14:textId="77777777" w:rsidTr="001230D9">
              <w:tc>
                <w:tcPr>
                  <w:tcW w:w="449" w:type="dxa"/>
                </w:tcPr>
                <w:p w14:paraId="4B8A46AD" w14:textId="77777777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12C6403B" w14:textId="77777777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 w:rsidRPr="00E1422A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発地</w:t>
                  </w:r>
                </w:p>
                <w:p w14:paraId="5A9AC1B1" w14:textId="5800F4EB" w:rsidR="001230D9" w:rsidRPr="00E1422A" w:rsidRDefault="00E1422A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6"/>
                      <w:szCs w:val="16"/>
                    </w:rPr>
                  </w:pPr>
                  <w:r w:rsidRPr="00E1422A">
                    <w:rPr>
                      <w:rFonts w:asciiTheme="majorEastAsia" w:eastAsiaTheme="majorEastAsia" w:hAnsiTheme="majorEastAsia" w:hint="eastAsia"/>
                      <w:color w:val="000000" w:themeColor="text1"/>
                      <w:sz w:val="16"/>
                      <w:szCs w:val="16"/>
                    </w:rPr>
                    <w:t>(</w:t>
                  </w:r>
                  <w:r w:rsidR="001230D9" w:rsidRPr="00E1422A">
                    <w:rPr>
                      <w:rFonts w:asciiTheme="majorEastAsia" w:eastAsiaTheme="majorEastAsia" w:hAnsiTheme="majorEastAsia" w:hint="eastAsia"/>
                      <w:color w:val="000000" w:themeColor="text1"/>
                      <w:sz w:val="16"/>
                      <w:szCs w:val="16"/>
                    </w:rPr>
                    <w:t>港湾名、都市名等)</w:t>
                  </w:r>
                </w:p>
              </w:tc>
              <w:tc>
                <w:tcPr>
                  <w:tcW w:w="1701" w:type="dxa"/>
                </w:tcPr>
                <w:p w14:paraId="7E058E38" w14:textId="77777777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 w:rsidRPr="00E1422A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着地</w:t>
                  </w:r>
                </w:p>
                <w:p w14:paraId="362E0244" w14:textId="6EC576CA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6"/>
                      <w:szCs w:val="16"/>
                    </w:rPr>
                  </w:pPr>
                  <w:r w:rsidRPr="00E1422A">
                    <w:rPr>
                      <w:rFonts w:asciiTheme="majorEastAsia" w:eastAsiaTheme="majorEastAsia" w:hAnsiTheme="majorEastAsia" w:hint="eastAsia"/>
                      <w:color w:val="000000" w:themeColor="text1"/>
                      <w:sz w:val="16"/>
                      <w:szCs w:val="16"/>
                    </w:rPr>
                    <w:t>(港湾名、都市名等)</w:t>
                  </w:r>
                </w:p>
              </w:tc>
              <w:tc>
                <w:tcPr>
                  <w:tcW w:w="2011" w:type="dxa"/>
                </w:tcPr>
                <w:p w14:paraId="1E19B15D" w14:textId="77777777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 w:rsidRPr="00E1422A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輸送手段</w:t>
                  </w:r>
                </w:p>
                <w:p w14:paraId="5AB5FB46" w14:textId="77777777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 w:rsidRPr="00E1422A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※選択式</w:t>
                  </w:r>
                </w:p>
              </w:tc>
            </w:tr>
            <w:tr w:rsidR="001230D9" w14:paraId="3E87457E" w14:textId="77777777" w:rsidTr="001230D9">
              <w:tc>
                <w:tcPr>
                  <w:tcW w:w="449" w:type="dxa"/>
                  <w:vMerge w:val="restart"/>
                </w:tcPr>
                <w:p w14:paraId="447B7668" w14:textId="77777777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 w:rsidRPr="00E1422A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例</w:t>
                  </w:r>
                </w:p>
              </w:tc>
              <w:tc>
                <w:tcPr>
                  <w:tcW w:w="1701" w:type="dxa"/>
                </w:tcPr>
                <w:p w14:paraId="4F7A52B7" w14:textId="77777777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 w:rsidRPr="00E1422A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東京港</w:t>
                  </w:r>
                </w:p>
              </w:tc>
              <w:tc>
                <w:tcPr>
                  <w:tcW w:w="1701" w:type="dxa"/>
                </w:tcPr>
                <w:p w14:paraId="22C415A4" w14:textId="20DF0D41" w:rsidR="001230D9" w:rsidRPr="00E1422A" w:rsidRDefault="008437E3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カラチ</w:t>
                  </w:r>
                  <w:r w:rsidR="00A3567E" w:rsidRPr="00E1422A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港</w:t>
                  </w:r>
                </w:p>
              </w:tc>
              <w:sdt>
                <w:sdtPr>
                  <w:rPr>
                    <w:rFonts w:asciiTheme="majorEastAsia" w:eastAsiaTheme="majorEastAsia" w:hAnsiTheme="majorEastAsia" w:hint="eastAsia"/>
                    <w:color w:val="000000" w:themeColor="text1"/>
                    <w:sz w:val="18"/>
                    <w:szCs w:val="18"/>
                  </w:rPr>
                  <w:id w:val="341447683"/>
                  <w:placeholder>
                    <w:docPart w:val="0510EA2739DA4B858C42262D55B849F6"/>
                  </w:placeholder>
                  <w15:color w:val="FF0000"/>
                  <w:dropDownList>
                    <w:listItem w:value="アイテムを選択してください。"/>
                    <w:listItem w:displayText="海上（コンテナ船）" w:value="海上（コンテナ船）"/>
                    <w:listItem w:displayText="海上（在来船等）" w:value="海上（在来船等）"/>
                    <w:listItem w:displayText="航空" w:value="航空"/>
                    <w:listItem w:displayText="陸上（鉄道）" w:value="陸上（鉄道）"/>
                    <w:listItem w:displayText="陸上（トラック等）" w:value="陸上（トラック等）"/>
                    <w:listItem w:displayText="その他" w:value="その他"/>
                  </w:dropDownList>
                </w:sdtPr>
                <w:sdtEndPr/>
                <w:sdtContent>
                  <w:tc>
                    <w:tcPr>
                      <w:tcW w:w="2011" w:type="dxa"/>
                    </w:tcPr>
                    <w:p w14:paraId="577F0247" w14:textId="77777777" w:rsidR="001230D9" w:rsidRPr="00E1422A" w:rsidRDefault="001230D9" w:rsidP="001230D9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E1422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海上（コンテナ船）</w:t>
                      </w:r>
                    </w:p>
                  </w:tc>
                </w:sdtContent>
              </w:sdt>
            </w:tr>
            <w:tr w:rsidR="001230D9" w14:paraId="5167C7AC" w14:textId="77777777" w:rsidTr="001230D9">
              <w:tc>
                <w:tcPr>
                  <w:tcW w:w="449" w:type="dxa"/>
                  <w:vMerge/>
                </w:tcPr>
                <w:p w14:paraId="6681DB99" w14:textId="77777777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1ED25AD8" w14:textId="2AA21A4E" w:rsidR="001230D9" w:rsidRPr="00E1422A" w:rsidRDefault="008437E3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カラチ</w:t>
                  </w:r>
                  <w:r w:rsidR="00A3567E" w:rsidRPr="00E1422A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港</w:t>
                  </w:r>
                </w:p>
              </w:tc>
              <w:tc>
                <w:tcPr>
                  <w:tcW w:w="1701" w:type="dxa"/>
                </w:tcPr>
                <w:p w14:paraId="06F3D748" w14:textId="2843F0B1" w:rsidR="001230D9" w:rsidRPr="00E1422A" w:rsidRDefault="008437E3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テルメズ</w:t>
                  </w:r>
                </w:p>
              </w:tc>
              <w:sdt>
                <w:sdtPr>
                  <w:rPr>
                    <w:rFonts w:asciiTheme="majorEastAsia" w:eastAsiaTheme="majorEastAsia" w:hAnsiTheme="majorEastAsia" w:hint="eastAsia"/>
                    <w:color w:val="000000" w:themeColor="text1"/>
                    <w:sz w:val="18"/>
                    <w:szCs w:val="18"/>
                  </w:rPr>
                  <w:id w:val="270590569"/>
                  <w:placeholder>
                    <w:docPart w:val="3282627626AE421DB8BC15F38D9D87E8"/>
                  </w:placeholder>
                  <w15:color w:val="FF0000"/>
                  <w:dropDownList>
                    <w:listItem w:value="アイテムを選択してください。"/>
                    <w:listItem w:displayText="海上（コンテナ船）" w:value="海上（コンテナ船）"/>
                    <w:listItem w:displayText="海上（在来船等）" w:value="海上（在来船等）"/>
                    <w:listItem w:displayText="航空" w:value="航空"/>
                    <w:listItem w:displayText="陸上（鉄道）" w:value="陸上（鉄道）"/>
                    <w:listItem w:displayText="陸上（トラック等）" w:value="陸上（トラック等）"/>
                    <w:listItem w:displayText="その他" w:value="その他"/>
                  </w:dropDownList>
                </w:sdtPr>
                <w:sdtEndPr/>
                <w:sdtContent>
                  <w:tc>
                    <w:tcPr>
                      <w:tcW w:w="2011" w:type="dxa"/>
                    </w:tcPr>
                    <w:p w14:paraId="53968B38" w14:textId="25FC68B1" w:rsidR="001230D9" w:rsidRPr="00E1422A" w:rsidRDefault="008437E3" w:rsidP="001230D9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陸上（トラック等）</w:t>
                      </w:r>
                    </w:p>
                  </w:tc>
                </w:sdtContent>
              </w:sdt>
            </w:tr>
            <w:tr w:rsidR="001230D9" w14:paraId="0633346C" w14:textId="77777777" w:rsidTr="001230D9">
              <w:tc>
                <w:tcPr>
                  <w:tcW w:w="449" w:type="dxa"/>
                </w:tcPr>
                <w:p w14:paraId="1563F3A5" w14:textId="77777777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 w:rsidRPr="00E1422A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701" w:type="dxa"/>
                </w:tcPr>
                <w:p w14:paraId="3686B278" w14:textId="77777777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687981E7" w14:textId="77777777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sdt>
                <w:sdtPr>
                  <w:rPr>
                    <w:rFonts w:asciiTheme="majorEastAsia" w:eastAsiaTheme="majorEastAsia" w:hAnsiTheme="majorEastAsia" w:hint="eastAsia"/>
                    <w:color w:val="000000" w:themeColor="text1"/>
                    <w:sz w:val="18"/>
                    <w:szCs w:val="18"/>
                  </w:rPr>
                  <w:id w:val="1266652755"/>
                  <w:placeholder>
                    <w:docPart w:val="BBE7C291FF524BFF81D7A476AE4F8B34"/>
                  </w:placeholder>
                  <w:showingPlcHdr/>
                  <w15:color w:val="FF0000"/>
                  <w:dropDownList>
                    <w:listItem w:value="アイテムを選択してください。"/>
                    <w:listItem w:displayText="海上（コンテナ船）" w:value="海上（コンテナ船）"/>
                    <w:listItem w:displayText="海上（在来船等）" w:value="海上（在来船等）"/>
                    <w:listItem w:displayText="航空" w:value="航空"/>
                    <w:listItem w:displayText="陸上（鉄道）" w:value="陸上（鉄道）"/>
                    <w:listItem w:displayText="陸上（トラック等）" w:value="陸上（トラック等）"/>
                    <w:listItem w:displayText="その他" w:value="その他"/>
                  </w:dropDownList>
                </w:sdtPr>
                <w:sdtEndPr/>
                <w:sdtContent>
                  <w:tc>
                    <w:tcPr>
                      <w:tcW w:w="2011" w:type="dxa"/>
                    </w:tcPr>
                    <w:p w14:paraId="187972BB" w14:textId="77777777" w:rsidR="001230D9" w:rsidRPr="00E1422A" w:rsidRDefault="001230D9" w:rsidP="001230D9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E1422A">
                        <w:rPr>
                          <w:rStyle w:val="a7"/>
                          <w:rFonts w:hint="eastAsia"/>
                          <w:sz w:val="18"/>
                          <w:szCs w:val="18"/>
                        </w:rPr>
                        <w:t>アイテムを選択してください。</w:t>
                      </w:r>
                    </w:p>
                  </w:tc>
                </w:sdtContent>
              </w:sdt>
            </w:tr>
            <w:tr w:rsidR="001230D9" w14:paraId="15C02D20" w14:textId="77777777" w:rsidTr="001230D9">
              <w:tc>
                <w:tcPr>
                  <w:tcW w:w="449" w:type="dxa"/>
                </w:tcPr>
                <w:p w14:paraId="756EC775" w14:textId="77777777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 w:rsidRPr="00E1422A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701" w:type="dxa"/>
                </w:tcPr>
                <w:p w14:paraId="35E6C47F" w14:textId="77777777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710D12AD" w14:textId="77777777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sdt>
                <w:sdtPr>
                  <w:rPr>
                    <w:rFonts w:asciiTheme="majorEastAsia" w:eastAsiaTheme="majorEastAsia" w:hAnsiTheme="majorEastAsia" w:hint="eastAsia"/>
                    <w:color w:val="000000" w:themeColor="text1"/>
                    <w:sz w:val="18"/>
                    <w:szCs w:val="18"/>
                  </w:rPr>
                  <w:id w:val="1272436609"/>
                  <w:placeholder>
                    <w:docPart w:val="DF14A90EADDA41A39ACB3BE87703DDFF"/>
                  </w:placeholder>
                  <w:showingPlcHdr/>
                  <w15:color w:val="FF0000"/>
                  <w:dropDownList>
                    <w:listItem w:value="アイテムを選択してください。"/>
                    <w:listItem w:displayText="海上（コンテナ船）" w:value="海上（コンテナ船）"/>
                    <w:listItem w:displayText="海上（在来船等）" w:value="海上（在来船等）"/>
                    <w:listItem w:displayText="航空" w:value="航空"/>
                    <w:listItem w:displayText="陸上（鉄道）" w:value="陸上（鉄道）"/>
                    <w:listItem w:displayText="陸上（トラック等）" w:value="陸上（トラック等）"/>
                    <w:listItem w:displayText="その他" w:value="その他"/>
                  </w:dropDownList>
                </w:sdtPr>
                <w:sdtEndPr/>
                <w:sdtContent>
                  <w:tc>
                    <w:tcPr>
                      <w:tcW w:w="2011" w:type="dxa"/>
                    </w:tcPr>
                    <w:p w14:paraId="1D926F2F" w14:textId="77777777" w:rsidR="001230D9" w:rsidRPr="00E1422A" w:rsidRDefault="001230D9" w:rsidP="001230D9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E1422A">
                        <w:rPr>
                          <w:rStyle w:val="a7"/>
                          <w:rFonts w:hint="eastAsia"/>
                          <w:sz w:val="18"/>
                          <w:szCs w:val="18"/>
                        </w:rPr>
                        <w:t>アイテムを選択してください。</w:t>
                      </w:r>
                    </w:p>
                  </w:tc>
                </w:sdtContent>
              </w:sdt>
            </w:tr>
            <w:tr w:rsidR="001230D9" w14:paraId="5AE5EE1C" w14:textId="77777777" w:rsidTr="001230D9">
              <w:tc>
                <w:tcPr>
                  <w:tcW w:w="449" w:type="dxa"/>
                </w:tcPr>
                <w:p w14:paraId="088FF04E" w14:textId="77777777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 w:rsidRPr="00E1422A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701" w:type="dxa"/>
                </w:tcPr>
                <w:p w14:paraId="1502A559" w14:textId="77777777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218E05F9" w14:textId="77777777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sdt>
                <w:sdtPr>
                  <w:rPr>
                    <w:rFonts w:asciiTheme="majorEastAsia" w:eastAsiaTheme="majorEastAsia" w:hAnsiTheme="majorEastAsia" w:hint="eastAsia"/>
                    <w:color w:val="000000" w:themeColor="text1"/>
                    <w:sz w:val="18"/>
                    <w:szCs w:val="18"/>
                  </w:rPr>
                  <w:id w:val="-650675051"/>
                  <w:placeholder>
                    <w:docPart w:val="491A5E6CA7494A2B8791B544755C4947"/>
                  </w:placeholder>
                  <w:showingPlcHdr/>
                  <w15:color w:val="FF0000"/>
                  <w:dropDownList>
                    <w:listItem w:value="アイテムを選択してください。"/>
                    <w:listItem w:displayText="海上（コンテナ船）" w:value="海上（コンテナ船）"/>
                    <w:listItem w:displayText="海上（在来船等）" w:value="海上（在来船等）"/>
                    <w:listItem w:displayText="航空" w:value="航空"/>
                    <w:listItem w:displayText="陸上（鉄道）" w:value="陸上（鉄道）"/>
                    <w:listItem w:displayText="陸上（トラック等）" w:value="陸上（トラック等）"/>
                    <w:listItem w:displayText="その他" w:value="その他"/>
                  </w:dropDownList>
                </w:sdtPr>
                <w:sdtEndPr/>
                <w:sdtContent>
                  <w:tc>
                    <w:tcPr>
                      <w:tcW w:w="2011" w:type="dxa"/>
                    </w:tcPr>
                    <w:p w14:paraId="6087F59A" w14:textId="77777777" w:rsidR="001230D9" w:rsidRPr="00E1422A" w:rsidRDefault="001230D9" w:rsidP="001230D9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E1422A">
                        <w:rPr>
                          <w:rStyle w:val="a7"/>
                          <w:rFonts w:hint="eastAsia"/>
                          <w:sz w:val="18"/>
                          <w:szCs w:val="18"/>
                        </w:rPr>
                        <w:t>アイテムを選択してください。</w:t>
                      </w:r>
                    </w:p>
                  </w:tc>
                </w:sdtContent>
              </w:sdt>
            </w:tr>
            <w:tr w:rsidR="001230D9" w14:paraId="299B46EE" w14:textId="77777777" w:rsidTr="001230D9">
              <w:tc>
                <w:tcPr>
                  <w:tcW w:w="449" w:type="dxa"/>
                </w:tcPr>
                <w:p w14:paraId="41EC87DB" w14:textId="77777777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 w:rsidRPr="00E1422A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701" w:type="dxa"/>
                </w:tcPr>
                <w:p w14:paraId="2A24B4AD" w14:textId="77777777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5D341BB3" w14:textId="77777777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sdt>
                <w:sdtPr>
                  <w:rPr>
                    <w:rFonts w:asciiTheme="majorEastAsia" w:eastAsiaTheme="majorEastAsia" w:hAnsiTheme="majorEastAsia" w:hint="eastAsia"/>
                    <w:color w:val="000000" w:themeColor="text1"/>
                    <w:sz w:val="18"/>
                    <w:szCs w:val="18"/>
                  </w:rPr>
                  <w:id w:val="-1388331011"/>
                  <w:placeholder>
                    <w:docPart w:val="19A0394089A44BD68E7E10B1D807418D"/>
                  </w:placeholder>
                  <w:showingPlcHdr/>
                  <w15:color w:val="FF0000"/>
                  <w:dropDownList>
                    <w:listItem w:value="アイテムを選択してください。"/>
                    <w:listItem w:displayText="海上（コンテナ船）" w:value="海上（コンテナ船）"/>
                    <w:listItem w:displayText="海上（在来船等）" w:value="海上（在来船等）"/>
                    <w:listItem w:displayText="航空" w:value="航空"/>
                    <w:listItem w:displayText="陸上（鉄道）" w:value="陸上（鉄道）"/>
                    <w:listItem w:displayText="陸上（トラック等）" w:value="陸上（トラック等）"/>
                    <w:listItem w:displayText="その他" w:value="その他"/>
                  </w:dropDownList>
                </w:sdtPr>
                <w:sdtEndPr/>
                <w:sdtContent>
                  <w:tc>
                    <w:tcPr>
                      <w:tcW w:w="2011" w:type="dxa"/>
                    </w:tcPr>
                    <w:p w14:paraId="33178D7A" w14:textId="77777777" w:rsidR="001230D9" w:rsidRPr="00E1422A" w:rsidRDefault="001230D9" w:rsidP="001230D9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E1422A">
                        <w:rPr>
                          <w:rStyle w:val="a7"/>
                          <w:rFonts w:hint="eastAsia"/>
                          <w:sz w:val="18"/>
                          <w:szCs w:val="18"/>
                        </w:rPr>
                        <w:t>アイテムを選択してください。</w:t>
                      </w:r>
                    </w:p>
                  </w:tc>
                </w:sdtContent>
              </w:sdt>
            </w:tr>
            <w:tr w:rsidR="001230D9" w14:paraId="7C24E538" w14:textId="77777777" w:rsidTr="001230D9">
              <w:tc>
                <w:tcPr>
                  <w:tcW w:w="449" w:type="dxa"/>
                </w:tcPr>
                <w:p w14:paraId="44FCE87C" w14:textId="77777777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 w:rsidRPr="00E1422A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701" w:type="dxa"/>
                </w:tcPr>
                <w:p w14:paraId="356FB696" w14:textId="77777777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19BC74A8" w14:textId="77777777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sdt>
                <w:sdtPr>
                  <w:rPr>
                    <w:rFonts w:asciiTheme="majorEastAsia" w:eastAsiaTheme="majorEastAsia" w:hAnsiTheme="majorEastAsia" w:hint="eastAsia"/>
                    <w:color w:val="000000" w:themeColor="text1"/>
                    <w:sz w:val="18"/>
                    <w:szCs w:val="18"/>
                  </w:rPr>
                  <w:id w:val="-1593775735"/>
                  <w:placeholder>
                    <w:docPart w:val="71BE6DF4020A43A483317DBB11F62C43"/>
                  </w:placeholder>
                  <w:showingPlcHdr/>
                  <w15:color w:val="FF0000"/>
                  <w:dropDownList>
                    <w:listItem w:value="アイテムを選択してください。"/>
                    <w:listItem w:displayText="海上（コンテナ船）" w:value="海上（コンテナ船）"/>
                    <w:listItem w:displayText="海上（在来船等）" w:value="海上（在来船等）"/>
                    <w:listItem w:displayText="航空" w:value="航空"/>
                    <w:listItem w:displayText="陸上（鉄道）" w:value="陸上（鉄道）"/>
                    <w:listItem w:displayText="陸上（トラック等）" w:value="陸上（トラック等）"/>
                    <w:listItem w:displayText="その他" w:value="その他"/>
                  </w:dropDownList>
                </w:sdtPr>
                <w:sdtEndPr/>
                <w:sdtContent>
                  <w:tc>
                    <w:tcPr>
                      <w:tcW w:w="2011" w:type="dxa"/>
                    </w:tcPr>
                    <w:p w14:paraId="6DD4148A" w14:textId="77777777" w:rsidR="001230D9" w:rsidRPr="00E1422A" w:rsidRDefault="001230D9" w:rsidP="001230D9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E1422A">
                        <w:rPr>
                          <w:rStyle w:val="a7"/>
                          <w:rFonts w:hint="eastAsia"/>
                          <w:sz w:val="18"/>
                          <w:szCs w:val="18"/>
                        </w:rPr>
                        <w:t>アイテムを選択してください。</w:t>
                      </w:r>
                    </w:p>
                  </w:tc>
                </w:sdtContent>
              </w:sdt>
            </w:tr>
            <w:tr w:rsidR="001230D9" w14:paraId="7F600A32" w14:textId="77777777" w:rsidTr="001230D9">
              <w:tc>
                <w:tcPr>
                  <w:tcW w:w="449" w:type="dxa"/>
                </w:tcPr>
                <w:p w14:paraId="2E7A958C" w14:textId="77777777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 w:rsidRPr="00E1422A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701" w:type="dxa"/>
                </w:tcPr>
                <w:p w14:paraId="2FC7ED9C" w14:textId="77777777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23F333AB" w14:textId="77777777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sdt>
                <w:sdtPr>
                  <w:rPr>
                    <w:rFonts w:asciiTheme="majorEastAsia" w:eastAsiaTheme="majorEastAsia" w:hAnsiTheme="majorEastAsia" w:hint="eastAsia"/>
                    <w:color w:val="000000" w:themeColor="text1"/>
                    <w:sz w:val="18"/>
                    <w:szCs w:val="18"/>
                  </w:rPr>
                  <w:id w:val="-1470975404"/>
                  <w:placeholder>
                    <w:docPart w:val="42666D8C14E54646B1EFE877713D8909"/>
                  </w:placeholder>
                  <w:showingPlcHdr/>
                  <w15:color w:val="FF0000"/>
                  <w:dropDownList>
                    <w:listItem w:value="アイテムを選択してください。"/>
                    <w:listItem w:displayText="海上（コンテナ船）" w:value="海上（コンテナ船）"/>
                    <w:listItem w:displayText="海上（在来船等）" w:value="海上（在来船等）"/>
                    <w:listItem w:displayText="航空" w:value="航空"/>
                    <w:listItem w:displayText="陸上（鉄道）" w:value="陸上（鉄道）"/>
                    <w:listItem w:displayText="陸上（トラック等）" w:value="陸上（トラック等）"/>
                    <w:listItem w:displayText="その他" w:value="その他"/>
                  </w:dropDownList>
                </w:sdtPr>
                <w:sdtEndPr/>
                <w:sdtContent>
                  <w:tc>
                    <w:tcPr>
                      <w:tcW w:w="2011" w:type="dxa"/>
                    </w:tcPr>
                    <w:p w14:paraId="4411F13A" w14:textId="77777777" w:rsidR="001230D9" w:rsidRPr="00E1422A" w:rsidRDefault="001230D9" w:rsidP="001230D9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E1422A">
                        <w:rPr>
                          <w:rStyle w:val="a7"/>
                          <w:rFonts w:hint="eastAsia"/>
                          <w:sz w:val="18"/>
                          <w:szCs w:val="18"/>
                        </w:rPr>
                        <w:t>アイテムを選択してください。</w:t>
                      </w:r>
                    </w:p>
                  </w:tc>
                </w:sdtContent>
              </w:sdt>
            </w:tr>
            <w:tr w:rsidR="00E1422A" w14:paraId="25CE7307" w14:textId="77777777" w:rsidTr="001230D9">
              <w:tc>
                <w:tcPr>
                  <w:tcW w:w="449" w:type="dxa"/>
                </w:tcPr>
                <w:p w14:paraId="6A369933" w14:textId="07D75C9C" w:rsidR="00E1422A" w:rsidRPr="00E1422A" w:rsidRDefault="00E1422A" w:rsidP="00E1422A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701" w:type="dxa"/>
                </w:tcPr>
                <w:p w14:paraId="4BA01D09" w14:textId="77777777" w:rsidR="00E1422A" w:rsidRPr="00E1422A" w:rsidRDefault="00E1422A" w:rsidP="00E1422A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5886B524" w14:textId="77777777" w:rsidR="00E1422A" w:rsidRPr="00E1422A" w:rsidRDefault="00E1422A" w:rsidP="00E1422A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sdt>
                <w:sdtPr>
                  <w:rPr>
                    <w:rFonts w:asciiTheme="majorEastAsia" w:eastAsiaTheme="majorEastAsia" w:hAnsiTheme="majorEastAsia" w:hint="eastAsia"/>
                    <w:color w:val="000000" w:themeColor="text1"/>
                    <w:sz w:val="18"/>
                    <w:szCs w:val="18"/>
                  </w:rPr>
                  <w:id w:val="-780882644"/>
                  <w:placeholder>
                    <w:docPart w:val="992AC88882EF496685842C94B733F961"/>
                  </w:placeholder>
                  <w:showingPlcHdr/>
                  <w15:color w:val="FF0000"/>
                  <w:dropDownList>
                    <w:listItem w:value="アイテムを選択してください。"/>
                    <w:listItem w:displayText="海上（コンテナ船）" w:value="海上（コンテナ船）"/>
                    <w:listItem w:displayText="海上（在来船等）" w:value="海上（在来船等）"/>
                    <w:listItem w:displayText="航空" w:value="航空"/>
                    <w:listItem w:displayText="陸上（鉄道）" w:value="陸上（鉄道）"/>
                    <w:listItem w:displayText="陸上（トラック等）" w:value="陸上（トラック等）"/>
                    <w:listItem w:displayText="その他" w:value="その他"/>
                  </w:dropDownList>
                </w:sdtPr>
                <w:sdtEndPr/>
                <w:sdtContent>
                  <w:tc>
                    <w:tcPr>
                      <w:tcW w:w="2011" w:type="dxa"/>
                    </w:tcPr>
                    <w:p w14:paraId="42DFFBDF" w14:textId="2CECC14E" w:rsidR="00E1422A" w:rsidRPr="00E1422A" w:rsidRDefault="00E1422A" w:rsidP="00E1422A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E1422A">
                        <w:rPr>
                          <w:rStyle w:val="a7"/>
                          <w:rFonts w:hint="eastAsia"/>
                          <w:sz w:val="18"/>
                          <w:szCs w:val="18"/>
                        </w:rPr>
                        <w:t>アイテムを選択してください。</w:t>
                      </w:r>
                    </w:p>
                  </w:tc>
                </w:sdtContent>
              </w:sdt>
            </w:tr>
          </w:tbl>
          <w:p w14:paraId="4C614EBB" w14:textId="45D964AB" w:rsidR="00675861" w:rsidRPr="0083191B" w:rsidRDefault="00FA5B49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FA5B49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※出発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地から最終到着地まで、区間ごとに分けて記載してください。（トランシップの場合</w:t>
            </w:r>
            <w:r w:rsidRPr="00FA5B49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は、行を分けてください）</w:t>
            </w:r>
          </w:p>
        </w:tc>
      </w:tr>
      <w:tr w:rsidR="00FB79FB" w:rsidRPr="00A8459F" w14:paraId="1E2C5CFC" w14:textId="77777777" w:rsidTr="00FD6DE8">
        <w:trPr>
          <w:trHeight w:val="1196"/>
        </w:trPr>
        <w:tc>
          <w:tcPr>
            <w:tcW w:w="1838" w:type="dxa"/>
            <w:vMerge/>
          </w:tcPr>
          <w:p w14:paraId="431D7177" w14:textId="77777777" w:rsidR="00FB79FB" w:rsidRDefault="00FB79FB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  <w:tc>
          <w:tcPr>
            <w:tcW w:w="1134" w:type="dxa"/>
          </w:tcPr>
          <w:p w14:paraId="795DA775" w14:textId="77777777" w:rsidR="00FB79FB" w:rsidRPr="00FD6DE8" w:rsidRDefault="00FB79FB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FD6DE8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貨種・</w:t>
            </w:r>
          </w:p>
          <w:p w14:paraId="5B96AD02" w14:textId="5E4ADF19" w:rsidR="00FB79FB" w:rsidRPr="00B0600E" w:rsidRDefault="00FB79FB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28"/>
              </w:rPr>
            </w:pPr>
            <w:r w:rsidRPr="00FD6DE8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貨物量</w:t>
            </w:r>
          </w:p>
        </w:tc>
        <w:tc>
          <w:tcPr>
            <w:tcW w:w="6088" w:type="dxa"/>
          </w:tcPr>
          <w:p w14:paraId="6C9BBD77" w14:textId="77777777" w:rsidR="00DA4DA4" w:rsidRDefault="00DA4DA4" w:rsidP="00FD6DE8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  <w:p w14:paraId="48F1956E" w14:textId="77777777" w:rsidR="00FB79FB" w:rsidRDefault="00FB79FB" w:rsidP="00FD6DE8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  <w:p w14:paraId="1DE94813" w14:textId="77777777" w:rsidR="00102BE0" w:rsidRDefault="00102BE0" w:rsidP="00FD6DE8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  <w:p w14:paraId="3E780A35" w14:textId="148DD083" w:rsidR="00102BE0" w:rsidRDefault="00102BE0" w:rsidP="00FD6DE8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27712E" w:rsidRPr="00FE40B9" w14:paraId="7B4ECBA7" w14:textId="77777777" w:rsidTr="00FD6DE8">
        <w:trPr>
          <w:trHeight w:val="3039"/>
        </w:trPr>
        <w:tc>
          <w:tcPr>
            <w:tcW w:w="1838" w:type="dxa"/>
          </w:tcPr>
          <w:p w14:paraId="20AAAEEE" w14:textId="4C6ADFC6" w:rsidR="0027712E" w:rsidRDefault="0027712E" w:rsidP="00DB10B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lastRenderedPageBreak/>
              <w:t>実証輸送を希望する理由</w:t>
            </w:r>
          </w:p>
        </w:tc>
        <w:tc>
          <w:tcPr>
            <w:tcW w:w="7222" w:type="dxa"/>
            <w:gridSpan w:val="2"/>
          </w:tcPr>
          <w:p w14:paraId="057E1EBE" w14:textId="77777777" w:rsidR="004F6B11" w:rsidRPr="004F6B11" w:rsidRDefault="004F6B11" w:rsidP="004F6B11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4F6B11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※従来の輸送手段・ルートを示した上で、実証輸送を希望する理由を具体的に記載してください。</w:t>
            </w:r>
          </w:p>
          <w:p w14:paraId="29BB5307" w14:textId="77777777" w:rsidR="0027712E" w:rsidRDefault="004F6B11" w:rsidP="004F6B11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4F6B11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例）従来はスエズ運河経由で海上コンテナ輸送しているが、喜望峰ルートへの変更によるスケジュールの乱れなどが発生したことを踏まえ、スエズ運河を使用しないルートをBCPとして検討したいため。</w:t>
            </w:r>
          </w:p>
          <w:p w14:paraId="7A1D977F" w14:textId="77777777" w:rsidR="00DD7841" w:rsidRDefault="00DD7841" w:rsidP="004F6B11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  <w:p w14:paraId="1B2A40C4" w14:textId="77777777" w:rsidR="00DD7841" w:rsidRDefault="00DD7841" w:rsidP="004F6B11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  <w:p w14:paraId="00C0A9C5" w14:textId="77777777" w:rsidR="00DD7841" w:rsidRDefault="00DD7841" w:rsidP="004F6B11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  <w:p w14:paraId="01E36729" w14:textId="526E03D0" w:rsidR="00DD7841" w:rsidRPr="0027712E" w:rsidRDefault="00DD7841" w:rsidP="004F6B11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A8459F" w:rsidRPr="00FE40B9" w14:paraId="6BF68376" w14:textId="77777777" w:rsidTr="00FD6DE8">
        <w:trPr>
          <w:trHeight w:val="2589"/>
        </w:trPr>
        <w:tc>
          <w:tcPr>
            <w:tcW w:w="1838" w:type="dxa"/>
          </w:tcPr>
          <w:p w14:paraId="0F3C4DE6" w14:textId="346C578F" w:rsidR="00675861" w:rsidRDefault="00280F91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実証輸送で</w:t>
            </w:r>
            <w:r w:rsidR="00C74BC6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特に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検証したい事項</w:t>
            </w:r>
          </w:p>
          <w:p w14:paraId="7D4C5AED" w14:textId="079ADB00" w:rsidR="00A8459F" w:rsidRPr="00A8459F" w:rsidRDefault="0067586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（複数選択可）</w:t>
            </w:r>
          </w:p>
        </w:tc>
        <w:tc>
          <w:tcPr>
            <w:tcW w:w="7222" w:type="dxa"/>
            <w:gridSpan w:val="2"/>
          </w:tcPr>
          <w:p w14:paraId="4A922D18" w14:textId="77777777" w:rsidR="00075847" w:rsidRDefault="008437E3" w:rsidP="00075847">
            <w:pPr>
              <w:tabs>
                <w:tab w:val="left" w:pos="1590"/>
              </w:tabs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2"/>
                  <w:szCs w:val="28"/>
                </w:rPr>
                <w:id w:val="-12295381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75847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8"/>
                  </w:rPr>
                  <w:t>☐</w:t>
                </w:r>
              </w:sdtContent>
            </w:sdt>
            <w:r w:rsidR="00075847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輸送コスト</w:t>
            </w:r>
          </w:p>
          <w:p w14:paraId="64D8E1A9" w14:textId="77777777" w:rsidR="00075847" w:rsidRDefault="008437E3" w:rsidP="00075847">
            <w:pPr>
              <w:tabs>
                <w:tab w:val="left" w:pos="1590"/>
              </w:tabs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2"/>
                  <w:szCs w:val="28"/>
                </w:rPr>
                <w:id w:val="-17624408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75847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8"/>
                  </w:rPr>
                  <w:t>☐</w:t>
                </w:r>
              </w:sdtContent>
            </w:sdt>
            <w:r w:rsidR="00075847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リードタイム</w:t>
            </w:r>
          </w:p>
          <w:p w14:paraId="6F55F878" w14:textId="77777777" w:rsidR="00075847" w:rsidRDefault="008437E3" w:rsidP="00075847">
            <w:pPr>
              <w:tabs>
                <w:tab w:val="left" w:pos="1590"/>
              </w:tabs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2"/>
                  <w:szCs w:val="28"/>
                </w:rPr>
                <w:id w:val="6043942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75847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8"/>
                  </w:rPr>
                  <w:t>☐</w:t>
                </w:r>
              </w:sdtContent>
            </w:sdt>
            <w:r w:rsidR="00075847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輸送品質</w:t>
            </w:r>
          </w:p>
          <w:p w14:paraId="5029F8E5" w14:textId="7782D36E" w:rsidR="00075847" w:rsidRDefault="008437E3" w:rsidP="00075847">
            <w:pPr>
              <w:tabs>
                <w:tab w:val="left" w:pos="1590"/>
              </w:tabs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2"/>
                  <w:szCs w:val="28"/>
                </w:rPr>
                <w:id w:val="-18871813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75847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8"/>
                  </w:rPr>
                  <w:t>☐</w:t>
                </w:r>
              </w:sdtContent>
            </w:sdt>
            <w:r w:rsidR="00075847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輸送の際の手続き</w:t>
            </w:r>
          </w:p>
          <w:p w14:paraId="70F618D2" w14:textId="2359D12E" w:rsidR="006B794A" w:rsidRDefault="008437E3" w:rsidP="00075847">
            <w:pPr>
              <w:tabs>
                <w:tab w:val="left" w:pos="1590"/>
              </w:tabs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2"/>
                  <w:szCs w:val="28"/>
                </w:rPr>
                <w:id w:val="21080763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B794A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8"/>
                  </w:rPr>
                  <w:t>☐</w:t>
                </w:r>
              </w:sdtContent>
            </w:sdt>
            <w:r w:rsidR="006B794A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トレーサビリティ</w:t>
            </w:r>
          </w:p>
          <w:p w14:paraId="753E5935" w14:textId="77777777" w:rsidR="00075847" w:rsidRDefault="008437E3" w:rsidP="00075847">
            <w:pPr>
              <w:tabs>
                <w:tab w:val="left" w:pos="1590"/>
              </w:tabs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2"/>
                  <w:szCs w:val="28"/>
                </w:rPr>
                <w:id w:val="-1023466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75847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8"/>
                  </w:rPr>
                  <w:t>☐</w:t>
                </w:r>
              </w:sdtContent>
            </w:sdt>
            <w:r w:rsidR="00075847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その他（　　　　　　　　）</w:t>
            </w:r>
          </w:p>
          <w:p w14:paraId="4B94D5A5" w14:textId="208E4B74" w:rsidR="00397A92" w:rsidRPr="00A8459F" w:rsidRDefault="00397A92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A8459F" w:rsidRPr="006B794A" w14:paraId="4A91D7E2" w14:textId="77777777" w:rsidTr="00FD6DE8">
        <w:trPr>
          <w:trHeight w:val="1955"/>
        </w:trPr>
        <w:tc>
          <w:tcPr>
            <w:tcW w:w="1838" w:type="dxa"/>
          </w:tcPr>
          <w:p w14:paraId="55824177" w14:textId="0B8A1BB2" w:rsidR="00A8459F" w:rsidRPr="00A8459F" w:rsidRDefault="00CB7AF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実証輸送に参加する</w:t>
            </w:r>
            <w:r w:rsidR="006F2B55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荷主企業</w:t>
            </w:r>
          </w:p>
        </w:tc>
        <w:tc>
          <w:tcPr>
            <w:tcW w:w="7222" w:type="dxa"/>
            <w:gridSpan w:val="2"/>
          </w:tcPr>
          <w:p w14:paraId="4101652C" w14:textId="6F054C9A" w:rsidR="004F5906" w:rsidRPr="00A8459F" w:rsidRDefault="006F2B55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※</w:t>
            </w:r>
            <w:r w:rsidR="006B794A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物流事業者等が</w:t>
            </w:r>
            <w:r w:rsidR="00C74BC6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自ら</w:t>
            </w:r>
            <w:r w:rsidR="006B794A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実証輸送用のサンプル貨物を仕立てる</w:t>
            </w:r>
            <w:r w:rsidR="00C23A22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ことを想定している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場合</w:t>
            </w:r>
            <w:r w:rsidR="008F3AE2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は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、</w:t>
            </w:r>
            <w:r w:rsidR="00C74BC6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その旨を記載してください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。</w:t>
            </w:r>
          </w:p>
        </w:tc>
      </w:tr>
      <w:tr w:rsidR="00A8459F" w:rsidRPr="00A8459F" w14:paraId="46D13C65" w14:textId="77777777" w:rsidTr="00FD6DE8">
        <w:trPr>
          <w:trHeight w:val="1969"/>
        </w:trPr>
        <w:tc>
          <w:tcPr>
            <w:tcW w:w="1838" w:type="dxa"/>
          </w:tcPr>
          <w:p w14:paraId="08BB36AB" w14:textId="508984D8" w:rsidR="00A8459F" w:rsidRPr="00A8459F" w:rsidRDefault="00A8459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30648CC3"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  <w:t>想定される費用</w:t>
            </w:r>
          </w:p>
        </w:tc>
        <w:tc>
          <w:tcPr>
            <w:tcW w:w="7222" w:type="dxa"/>
            <w:gridSpan w:val="2"/>
          </w:tcPr>
          <w:p w14:paraId="4B99056E" w14:textId="4C37225A" w:rsidR="004F5906" w:rsidRPr="00AC504C" w:rsidRDefault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472556B7"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  <w:t>※</w:t>
            </w:r>
            <w:r w:rsidR="006F2B55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輸送にかかる費用の</w:t>
            </w:r>
            <w:r w:rsidR="00AC504C" w:rsidRPr="472556B7"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  <w:t>見積</w:t>
            </w:r>
            <w:r w:rsidR="00133166" w:rsidRPr="472556B7"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  <w:t>りを記載してください。</w:t>
            </w:r>
          </w:p>
        </w:tc>
      </w:tr>
      <w:tr w:rsidR="00F260B5" w:rsidRPr="004F5906" w14:paraId="2EABEAC1" w14:textId="77777777" w:rsidTr="00FD6DE8">
        <w:trPr>
          <w:trHeight w:val="2918"/>
        </w:trPr>
        <w:tc>
          <w:tcPr>
            <w:tcW w:w="1838" w:type="dxa"/>
          </w:tcPr>
          <w:p w14:paraId="0029204B" w14:textId="7A2DC357" w:rsidR="004F5906" w:rsidRDefault="00AC7FCE" w:rsidP="472556B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特記事項</w:t>
            </w:r>
          </w:p>
        </w:tc>
        <w:tc>
          <w:tcPr>
            <w:tcW w:w="7222" w:type="dxa"/>
            <w:gridSpan w:val="2"/>
          </w:tcPr>
          <w:p w14:paraId="1FEC89B1" w14:textId="77777777" w:rsidR="00F260B5" w:rsidRDefault="00F260B5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※上記以外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に特記すべき事項があれば記載してください。</w:t>
            </w:r>
          </w:p>
          <w:p w14:paraId="6A971453" w14:textId="77777777" w:rsidR="004F5906" w:rsidRDefault="008D0837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472556B7"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  <w:t>例）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国際物流に関して現在抱えている課題、</w:t>
            </w:r>
            <w:r w:rsidRPr="472556B7"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  <w:t>欧州方面への輸送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実績</w:t>
            </w:r>
            <w:r w:rsidRPr="472556B7"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  <w:t>、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実証輸送ルート・手段の使用</w:t>
            </w:r>
            <w:r w:rsidRPr="472556B7"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  <w:t>実績等</w:t>
            </w:r>
          </w:p>
          <w:p w14:paraId="5C0B0A64" w14:textId="77777777" w:rsidR="00DD7841" w:rsidRDefault="00DD7841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  <w:p w14:paraId="785F8B83" w14:textId="77777777" w:rsidR="00DD7841" w:rsidRDefault="00DD7841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  <w:p w14:paraId="0EE26541" w14:textId="77777777" w:rsidR="00DD7841" w:rsidRDefault="00DD7841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  <w:p w14:paraId="79D91549" w14:textId="77777777" w:rsidR="00DD7841" w:rsidRDefault="00DD7841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  <w:p w14:paraId="1C4A8DEC" w14:textId="77777777" w:rsidR="00DD7841" w:rsidRDefault="00DD7841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  <w:p w14:paraId="3CF2D8B6" w14:textId="20083C49" w:rsidR="00DD7841" w:rsidRDefault="00DD7841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</w:tbl>
    <w:p w14:paraId="7678FA02" w14:textId="77777777" w:rsidR="00160A7A" w:rsidRPr="00133166" w:rsidRDefault="00133166" w:rsidP="00133166">
      <w:pPr>
        <w:jc w:val="left"/>
        <w:rPr>
          <w:rFonts w:asciiTheme="majorEastAsia" w:eastAsiaTheme="majorEastAsia" w:hAnsiTheme="majorEastAsia"/>
          <w:color w:val="000000" w:themeColor="text1"/>
          <w:sz w:val="22"/>
          <w:szCs w:val="28"/>
        </w:rPr>
      </w:pPr>
      <w:r w:rsidRPr="00133166">
        <w:rPr>
          <w:rFonts w:asciiTheme="majorEastAsia" w:eastAsiaTheme="majorEastAsia" w:hAnsiTheme="majorEastAsia" w:hint="eastAsia"/>
          <w:color w:val="000000" w:themeColor="text1"/>
          <w:sz w:val="22"/>
          <w:szCs w:val="28"/>
        </w:rPr>
        <w:t>※</w:t>
      </w:r>
      <w:r w:rsidRPr="00133166">
        <w:rPr>
          <w:rFonts w:asciiTheme="majorEastAsia" w:eastAsiaTheme="majorEastAsia" w:hAnsiTheme="majorEastAsia"/>
          <w:color w:val="000000" w:themeColor="text1"/>
          <w:sz w:val="22"/>
          <w:szCs w:val="28"/>
        </w:rPr>
        <w:t>可能な限り詳細に記載願います。</w:t>
      </w:r>
    </w:p>
    <w:p w14:paraId="2C5D23C9" w14:textId="2C5514BA" w:rsidR="00160A7A" w:rsidRPr="00A8459F" w:rsidRDefault="00133166" w:rsidP="004439C4">
      <w:pPr>
        <w:jc w:val="left"/>
        <w:rPr>
          <w:rFonts w:asciiTheme="majorEastAsia" w:eastAsiaTheme="majorEastAsia" w:hAnsiTheme="majorEastAsia"/>
        </w:rPr>
      </w:pPr>
      <w:r w:rsidRPr="00133166">
        <w:rPr>
          <w:rFonts w:asciiTheme="majorEastAsia" w:eastAsiaTheme="majorEastAsia" w:hAnsiTheme="majorEastAsia" w:hint="eastAsia"/>
          <w:color w:val="000000" w:themeColor="text1"/>
          <w:sz w:val="22"/>
          <w:szCs w:val="28"/>
        </w:rPr>
        <w:t>※</w:t>
      </w:r>
      <w:r w:rsidRPr="00133166">
        <w:rPr>
          <w:rFonts w:asciiTheme="majorEastAsia" w:eastAsiaTheme="majorEastAsia" w:hAnsiTheme="majorEastAsia"/>
          <w:color w:val="000000" w:themeColor="text1"/>
          <w:sz w:val="22"/>
          <w:szCs w:val="28"/>
        </w:rPr>
        <w:t>本応募様式は、実証</w:t>
      </w:r>
      <w:r w:rsidR="001036FB">
        <w:rPr>
          <w:rFonts w:asciiTheme="majorEastAsia" w:eastAsiaTheme="majorEastAsia" w:hAnsiTheme="majorEastAsia" w:hint="eastAsia"/>
          <w:color w:val="000000" w:themeColor="text1"/>
          <w:sz w:val="22"/>
          <w:szCs w:val="28"/>
        </w:rPr>
        <w:t>輸送</w:t>
      </w:r>
      <w:r w:rsidRPr="00133166">
        <w:rPr>
          <w:rFonts w:asciiTheme="majorEastAsia" w:eastAsiaTheme="majorEastAsia" w:hAnsiTheme="majorEastAsia"/>
          <w:color w:val="000000" w:themeColor="text1"/>
          <w:sz w:val="22"/>
          <w:szCs w:val="28"/>
        </w:rPr>
        <w:t>の選定以外の目的では使用しません。</w:t>
      </w:r>
    </w:p>
    <w:sectPr w:rsidR="00160A7A" w:rsidRPr="00A8459F" w:rsidSect="00937C71">
      <w:headerReference w:type="default" r:id="rId7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D3320" w14:textId="77777777" w:rsidR="00724447" w:rsidRDefault="00724447">
      <w:r>
        <w:separator/>
      </w:r>
    </w:p>
  </w:endnote>
  <w:endnote w:type="continuationSeparator" w:id="0">
    <w:p w14:paraId="5015CA46" w14:textId="77777777" w:rsidR="00724447" w:rsidRDefault="00724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20A29" w14:textId="77777777" w:rsidR="00724447" w:rsidRDefault="00724447">
      <w:r>
        <w:separator/>
      </w:r>
    </w:p>
  </w:footnote>
  <w:footnote w:type="continuationSeparator" w:id="0">
    <w:p w14:paraId="7355BB82" w14:textId="77777777" w:rsidR="00724447" w:rsidRDefault="00724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A1FCC" w14:textId="69993636" w:rsidR="00D61DB0" w:rsidRPr="00C76089" w:rsidRDefault="00160A7A" w:rsidP="00160A7A">
    <w:pPr>
      <w:pStyle w:val="Web"/>
      <w:tabs>
        <w:tab w:val="right" w:pos="8931"/>
      </w:tabs>
      <w:wordWrap w:val="0"/>
      <w:spacing w:before="0" w:beforeAutospacing="0" w:after="0" w:afterAutospacing="0"/>
      <w:jc w:val="right"/>
      <w:rPr>
        <w:rFonts w:asciiTheme="minorEastAsia" w:eastAsiaTheme="minorEastAsia" w:hAnsiTheme="minorEastAsia"/>
        <w:sz w:val="44"/>
        <w:bdr w:val="single" w:sz="4" w:space="0" w:color="auto"/>
      </w:rPr>
    </w:pPr>
    <w:r w:rsidRPr="00C76089">
      <w:rPr>
        <w:rFonts w:asciiTheme="minorEastAsia" w:eastAsiaTheme="minorEastAsia" w:hAnsiTheme="minorEastAsia" w:hint="eastAsia"/>
        <w:sz w:val="32"/>
        <w:bdr w:val="single" w:sz="4" w:space="0" w:color="auto"/>
      </w:rPr>
      <w:t xml:space="preserve">　別　紙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A7A"/>
    <w:rsid w:val="00075847"/>
    <w:rsid w:val="00077CF2"/>
    <w:rsid w:val="000D4523"/>
    <w:rsid w:val="00102BE0"/>
    <w:rsid w:val="001036FB"/>
    <w:rsid w:val="001230D9"/>
    <w:rsid w:val="00133166"/>
    <w:rsid w:val="00147B60"/>
    <w:rsid w:val="00160A7A"/>
    <w:rsid w:val="001F3E69"/>
    <w:rsid w:val="0020379E"/>
    <w:rsid w:val="00224CF9"/>
    <w:rsid w:val="00252A63"/>
    <w:rsid w:val="0026478E"/>
    <w:rsid w:val="00273C03"/>
    <w:rsid w:val="0027712E"/>
    <w:rsid w:val="00280F91"/>
    <w:rsid w:val="003425E8"/>
    <w:rsid w:val="00350AF7"/>
    <w:rsid w:val="00356CAE"/>
    <w:rsid w:val="00385F93"/>
    <w:rsid w:val="00397101"/>
    <w:rsid w:val="00397A92"/>
    <w:rsid w:val="003B25DA"/>
    <w:rsid w:val="003B7985"/>
    <w:rsid w:val="00430F92"/>
    <w:rsid w:val="004439C4"/>
    <w:rsid w:val="004B7A76"/>
    <w:rsid w:val="004F5906"/>
    <w:rsid w:val="004F6B11"/>
    <w:rsid w:val="00540120"/>
    <w:rsid w:val="00546889"/>
    <w:rsid w:val="005677E2"/>
    <w:rsid w:val="00591B24"/>
    <w:rsid w:val="0063052E"/>
    <w:rsid w:val="006305B7"/>
    <w:rsid w:val="00655357"/>
    <w:rsid w:val="00666011"/>
    <w:rsid w:val="00675861"/>
    <w:rsid w:val="0068201F"/>
    <w:rsid w:val="00683A30"/>
    <w:rsid w:val="00683E9D"/>
    <w:rsid w:val="00694951"/>
    <w:rsid w:val="006A746D"/>
    <w:rsid w:val="006B794A"/>
    <w:rsid w:val="006E6392"/>
    <w:rsid w:val="006E6E64"/>
    <w:rsid w:val="006F2B55"/>
    <w:rsid w:val="0070544F"/>
    <w:rsid w:val="00724447"/>
    <w:rsid w:val="00776236"/>
    <w:rsid w:val="007857F0"/>
    <w:rsid w:val="007A7FB7"/>
    <w:rsid w:val="007F720E"/>
    <w:rsid w:val="008127BE"/>
    <w:rsid w:val="0083191B"/>
    <w:rsid w:val="008427DA"/>
    <w:rsid w:val="008437E3"/>
    <w:rsid w:val="0085082D"/>
    <w:rsid w:val="008673EF"/>
    <w:rsid w:val="008B4C07"/>
    <w:rsid w:val="008D0837"/>
    <w:rsid w:val="008F3AE2"/>
    <w:rsid w:val="00933FF9"/>
    <w:rsid w:val="009346BD"/>
    <w:rsid w:val="00937C71"/>
    <w:rsid w:val="009909A3"/>
    <w:rsid w:val="00A036DA"/>
    <w:rsid w:val="00A3567E"/>
    <w:rsid w:val="00A51554"/>
    <w:rsid w:val="00A8459F"/>
    <w:rsid w:val="00A92C24"/>
    <w:rsid w:val="00AA4328"/>
    <w:rsid w:val="00AC504C"/>
    <w:rsid w:val="00AC7FCE"/>
    <w:rsid w:val="00AE4EB8"/>
    <w:rsid w:val="00B13038"/>
    <w:rsid w:val="00B3044D"/>
    <w:rsid w:val="00B56960"/>
    <w:rsid w:val="00BF5A9E"/>
    <w:rsid w:val="00C23A22"/>
    <w:rsid w:val="00C74BC6"/>
    <w:rsid w:val="00C76089"/>
    <w:rsid w:val="00C93AEB"/>
    <w:rsid w:val="00CB7AF0"/>
    <w:rsid w:val="00CC58E7"/>
    <w:rsid w:val="00CE7148"/>
    <w:rsid w:val="00D45D44"/>
    <w:rsid w:val="00D61980"/>
    <w:rsid w:val="00D61DB0"/>
    <w:rsid w:val="00D90899"/>
    <w:rsid w:val="00DA1274"/>
    <w:rsid w:val="00DA4DA4"/>
    <w:rsid w:val="00DB10B7"/>
    <w:rsid w:val="00DB17A3"/>
    <w:rsid w:val="00DD7841"/>
    <w:rsid w:val="00E01B98"/>
    <w:rsid w:val="00E032CB"/>
    <w:rsid w:val="00E12FE8"/>
    <w:rsid w:val="00E1422A"/>
    <w:rsid w:val="00EB6569"/>
    <w:rsid w:val="00EC3F45"/>
    <w:rsid w:val="00EE08BD"/>
    <w:rsid w:val="00EE0FAB"/>
    <w:rsid w:val="00F260B5"/>
    <w:rsid w:val="00F75A6D"/>
    <w:rsid w:val="00FA5B49"/>
    <w:rsid w:val="00FA797F"/>
    <w:rsid w:val="00FB79FB"/>
    <w:rsid w:val="00FD6DE8"/>
    <w:rsid w:val="00FE40B9"/>
    <w:rsid w:val="1378BF03"/>
    <w:rsid w:val="190DCB22"/>
    <w:rsid w:val="30648CC3"/>
    <w:rsid w:val="467754FC"/>
    <w:rsid w:val="472556B7"/>
    <w:rsid w:val="581FC80A"/>
    <w:rsid w:val="5A5BEC1F"/>
    <w:rsid w:val="6075CF69"/>
    <w:rsid w:val="700DC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F188FA"/>
  <w15:chartTrackingRefBased/>
  <w15:docId w15:val="{64953D59-BC47-41AD-851A-417FEA6E1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table" w:styleId="a8">
    <w:name w:val="Table Grid"/>
    <w:basedOn w:val="a1"/>
    <w:uiPriority w:val="39"/>
    <w:rsid w:val="00A84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E0F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E0FA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6E6E64"/>
  </w:style>
  <w:style w:type="paragraph" w:styleId="ac">
    <w:name w:val="annotation text"/>
    <w:basedOn w:val="a"/>
    <w:link w:val="ad"/>
    <w:uiPriority w:val="99"/>
    <w:semiHidden/>
    <w:unhideWhenUsed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</w:style>
  <w:style w:type="character" w:styleId="a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">
    <w:name w:val="annotation subject"/>
    <w:basedOn w:val="ac"/>
    <w:next w:val="ac"/>
    <w:link w:val="af0"/>
    <w:uiPriority w:val="99"/>
    <w:semiHidden/>
    <w:unhideWhenUsed/>
    <w:rsid w:val="0070544F"/>
    <w:rPr>
      <w:b/>
      <w:bCs/>
    </w:rPr>
  </w:style>
  <w:style w:type="character" w:customStyle="1" w:styleId="af0">
    <w:name w:val="コメント内容 (文字)"/>
    <w:basedOn w:val="ad"/>
    <w:link w:val="af"/>
    <w:uiPriority w:val="99"/>
    <w:semiHidden/>
    <w:rsid w:val="0070544F"/>
    <w:rPr>
      <w:b/>
      <w:bCs/>
    </w:rPr>
  </w:style>
  <w:style w:type="paragraph" w:styleId="af1">
    <w:name w:val="Plain Text"/>
    <w:basedOn w:val="a"/>
    <w:link w:val="af2"/>
    <w:uiPriority w:val="99"/>
    <w:semiHidden/>
    <w:unhideWhenUsed/>
    <w:qFormat/>
    <w:rsid w:val="0070544F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2">
    <w:name w:val="書式なし (文字)"/>
    <w:basedOn w:val="a0"/>
    <w:link w:val="af1"/>
    <w:uiPriority w:val="99"/>
    <w:semiHidden/>
    <w:rsid w:val="0070544F"/>
    <w:rPr>
      <w:rFonts w:ascii="Yu Gothic" w:eastAsia="Yu Gothic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glossary/document.xml" Type="http://schemas.openxmlformats.org/officeDocument/2006/relationships/glossaryDocument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510EA2739DA4B858C42262D55B849F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A598CE7-1987-4BB9-BB5F-98E221D6E337}"/>
      </w:docPartPr>
      <w:docPartBody>
        <w:p w:rsidR="003228B8" w:rsidRDefault="002F1934" w:rsidP="002F1934">
          <w:pPr>
            <w:pStyle w:val="0510EA2739DA4B858C42262D55B849F6"/>
          </w:pPr>
          <w:r w:rsidRPr="00031EF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282627626AE421DB8BC15F38D9D87E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79B20FB-69FF-40CE-9D07-A305CD50BE7A}"/>
      </w:docPartPr>
      <w:docPartBody>
        <w:p w:rsidR="003228B8" w:rsidRDefault="002F1934" w:rsidP="002F1934">
          <w:pPr>
            <w:pStyle w:val="3282627626AE421DB8BC15F38D9D87E8"/>
          </w:pPr>
          <w:r w:rsidRPr="00031EF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BE7C291FF524BFF81D7A476AE4F8B3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35520B1-7D15-4223-BF6B-33274C48C656}"/>
      </w:docPartPr>
      <w:docPartBody>
        <w:p w:rsidR="003228B8" w:rsidRDefault="002F1934" w:rsidP="002F1934">
          <w:pPr>
            <w:pStyle w:val="BBE7C291FF524BFF81D7A476AE4F8B34"/>
          </w:pPr>
          <w:r w:rsidRPr="00031EF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F14A90EADDA41A39ACB3BE87703DDF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0B88406-C529-43B8-9F29-F7A6E277B26E}"/>
      </w:docPartPr>
      <w:docPartBody>
        <w:p w:rsidR="003228B8" w:rsidRDefault="002F1934" w:rsidP="002F1934">
          <w:pPr>
            <w:pStyle w:val="DF14A90EADDA41A39ACB3BE87703DDFF"/>
          </w:pPr>
          <w:r w:rsidRPr="00031EF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91A5E6CA7494A2B8791B544755C494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682F9CE-3D36-4D9D-9EED-6F2EAD9DB06F}"/>
      </w:docPartPr>
      <w:docPartBody>
        <w:p w:rsidR="003228B8" w:rsidRDefault="002F1934" w:rsidP="002F1934">
          <w:pPr>
            <w:pStyle w:val="491A5E6CA7494A2B8791B544755C4947"/>
          </w:pPr>
          <w:r w:rsidRPr="00031EF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9A0394089A44BD68E7E10B1D807418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79D1FDA-57F5-4579-A150-1B3928A9BB2F}"/>
      </w:docPartPr>
      <w:docPartBody>
        <w:p w:rsidR="003228B8" w:rsidRDefault="002F1934" w:rsidP="002F1934">
          <w:pPr>
            <w:pStyle w:val="19A0394089A44BD68E7E10B1D807418D"/>
          </w:pPr>
          <w:r w:rsidRPr="00031EF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1BE6DF4020A43A483317DBB11F62C4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F833494-F5B5-4297-A62C-3AA619235D76}"/>
      </w:docPartPr>
      <w:docPartBody>
        <w:p w:rsidR="003228B8" w:rsidRDefault="002F1934" w:rsidP="002F1934">
          <w:pPr>
            <w:pStyle w:val="71BE6DF4020A43A483317DBB11F62C43"/>
          </w:pPr>
          <w:r w:rsidRPr="00031EF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2666D8C14E54646B1EFE877713D890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2A04FBB-2ED4-4745-8DC1-54815493E7D7}"/>
      </w:docPartPr>
      <w:docPartBody>
        <w:p w:rsidR="003228B8" w:rsidRDefault="002F1934" w:rsidP="002F1934">
          <w:pPr>
            <w:pStyle w:val="42666D8C14E54646B1EFE877713D8909"/>
          </w:pPr>
          <w:r w:rsidRPr="00031EF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92AC88882EF496685842C94B733F96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351B621-0A4B-4B55-98E1-966EC10DD22A}"/>
      </w:docPartPr>
      <w:docPartBody>
        <w:p w:rsidR="003257D0" w:rsidRDefault="003257D0" w:rsidP="003257D0">
          <w:pPr>
            <w:pStyle w:val="992AC88882EF496685842C94B733F961"/>
          </w:pPr>
          <w:r w:rsidRPr="00031EF6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C64"/>
    <w:rsid w:val="002C233E"/>
    <w:rsid w:val="002D0DB6"/>
    <w:rsid w:val="002F1934"/>
    <w:rsid w:val="003228B8"/>
    <w:rsid w:val="003257D0"/>
    <w:rsid w:val="00596C64"/>
    <w:rsid w:val="00953910"/>
    <w:rsid w:val="009734CF"/>
    <w:rsid w:val="009B0521"/>
    <w:rsid w:val="00FC175D"/>
    <w:rsid w:val="00FD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rsid w:val="003257D0"/>
    <w:rPr>
      <w:color w:val="808080"/>
    </w:rPr>
  </w:style>
  <w:style w:type="paragraph" w:customStyle="1" w:styleId="0510EA2739DA4B858C42262D55B849F6">
    <w:name w:val="0510EA2739DA4B858C42262D55B849F6"/>
    <w:rsid w:val="002F1934"/>
    <w:pPr>
      <w:widowControl w:val="0"/>
      <w:jc w:val="both"/>
    </w:pPr>
  </w:style>
  <w:style w:type="paragraph" w:customStyle="1" w:styleId="3282627626AE421DB8BC15F38D9D87E8">
    <w:name w:val="3282627626AE421DB8BC15F38D9D87E8"/>
    <w:rsid w:val="002F1934"/>
    <w:pPr>
      <w:widowControl w:val="0"/>
      <w:jc w:val="both"/>
    </w:pPr>
  </w:style>
  <w:style w:type="paragraph" w:customStyle="1" w:styleId="BBE7C291FF524BFF81D7A476AE4F8B34">
    <w:name w:val="BBE7C291FF524BFF81D7A476AE4F8B34"/>
    <w:rsid w:val="002F1934"/>
    <w:pPr>
      <w:widowControl w:val="0"/>
      <w:jc w:val="both"/>
    </w:pPr>
  </w:style>
  <w:style w:type="paragraph" w:customStyle="1" w:styleId="DF14A90EADDA41A39ACB3BE87703DDFF">
    <w:name w:val="DF14A90EADDA41A39ACB3BE87703DDFF"/>
    <w:rsid w:val="002F1934"/>
    <w:pPr>
      <w:widowControl w:val="0"/>
      <w:jc w:val="both"/>
    </w:pPr>
  </w:style>
  <w:style w:type="paragraph" w:customStyle="1" w:styleId="491A5E6CA7494A2B8791B544755C4947">
    <w:name w:val="491A5E6CA7494A2B8791B544755C4947"/>
    <w:rsid w:val="002F1934"/>
    <w:pPr>
      <w:widowControl w:val="0"/>
      <w:jc w:val="both"/>
    </w:pPr>
  </w:style>
  <w:style w:type="paragraph" w:customStyle="1" w:styleId="19A0394089A44BD68E7E10B1D807418D">
    <w:name w:val="19A0394089A44BD68E7E10B1D807418D"/>
    <w:rsid w:val="002F1934"/>
    <w:pPr>
      <w:widowControl w:val="0"/>
      <w:jc w:val="both"/>
    </w:pPr>
  </w:style>
  <w:style w:type="paragraph" w:customStyle="1" w:styleId="71BE6DF4020A43A483317DBB11F62C43">
    <w:name w:val="71BE6DF4020A43A483317DBB11F62C43"/>
    <w:rsid w:val="002F1934"/>
    <w:pPr>
      <w:widowControl w:val="0"/>
      <w:jc w:val="both"/>
    </w:pPr>
  </w:style>
  <w:style w:type="paragraph" w:customStyle="1" w:styleId="42666D8C14E54646B1EFE877713D8909">
    <w:name w:val="42666D8C14E54646B1EFE877713D8909"/>
    <w:rsid w:val="002F1934"/>
    <w:pPr>
      <w:widowControl w:val="0"/>
      <w:jc w:val="both"/>
    </w:pPr>
  </w:style>
  <w:style w:type="paragraph" w:customStyle="1" w:styleId="992AC88882EF496685842C94B733F961">
    <w:name w:val="992AC88882EF496685842C94B733F961"/>
    <w:rsid w:val="003257D0"/>
    <w:pPr>
      <w:widowControl w:val="0"/>
      <w:jc w:val="both"/>
    </w:pPr>
    <w:rPr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C8DF4-54A8-4641-A93C-25865673B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136</Words>
  <Characters>781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2024-07-23T13:26:45Z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1ff0fb82-0e5c-4265-aef3-d8b5dcdceb96</vt:lpwstr>
  </property>
  <property fmtid="{D5CDD505-2E9C-101B-9397-08002B2CF9AE}" pid="8" name="MSIP_Label_ea60d57e-af5b-4752-ac57-3e4f28ca11dc_ContentBits">
    <vt:lpwstr>0</vt:lpwstr>
  </property>
</Properties>
</file>