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52B6" w14:textId="63D6E521" w:rsidR="008F5C95" w:rsidRPr="00BE17AA" w:rsidRDefault="00630AF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74E542D" wp14:editId="0B70075B">
                <wp:simplePos x="0" y="0"/>
                <wp:positionH relativeFrom="column">
                  <wp:posOffset>1270</wp:posOffset>
                </wp:positionH>
                <wp:positionV relativeFrom="paragraph">
                  <wp:posOffset>55245</wp:posOffset>
                </wp:positionV>
                <wp:extent cx="5679440" cy="479425"/>
                <wp:effectExtent l="6350" t="13335" r="1016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479425"/>
                        </a:xfrm>
                        <a:prstGeom prst="rect">
                          <a:avLst/>
                        </a:prstGeom>
                        <a:solidFill>
                          <a:srgbClr val="FFFFFF"/>
                        </a:solidFill>
                        <a:ln w="9525">
                          <a:solidFill>
                            <a:srgbClr val="000000"/>
                          </a:solidFill>
                          <a:miter lim="800000"/>
                          <a:headEnd/>
                          <a:tailEnd/>
                        </a:ln>
                      </wps:spPr>
                      <wps:txbx>
                        <w:txbxContent>
                          <w:p w14:paraId="7B2F30D7" w14:textId="77777777" w:rsidR="00722CC4" w:rsidRPr="00BE17AA" w:rsidRDefault="00722CC4" w:rsidP="00BE17AA">
                            <w:pPr>
                              <w:jc w:val="center"/>
                              <w:rPr>
                                <w:rFonts w:ascii="ＭＳ ゴシック" w:eastAsia="ＭＳ ゴシック" w:hAnsi="ＭＳ ゴシック"/>
                                <w:sz w:val="32"/>
                                <w:szCs w:val="32"/>
                              </w:rPr>
                            </w:pPr>
                            <w:r w:rsidRPr="00BE17AA">
                              <w:rPr>
                                <w:rFonts w:ascii="ＭＳ ゴシック" w:eastAsia="ＭＳ ゴシック" w:hAnsi="ＭＳ ゴシック" w:hint="eastAsia"/>
                                <w:sz w:val="32"/>
                                <w:szCs w:val="32"/>
                              </w:rPr>
                              <w:t>取材登録書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E542D" id="_x0000_t202" coordsize="21600,21600" o:spt="202" path="m,l,21600r21600,l21600,xe">
                <v:stroke joinstyle="miter"/>
                <v:path gradientshapeok="t" o:connecttype="rect"/>
              </v:shapetype>
              <v:shape id="Text Box 2" o:spid="_x0000_s1026" type="#_x0000_t202" style="position:absolute;left:0;text-align:left;margin-left:.1pt;margin-top:4.35pt;width:447.2pt;height: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">
                <v:textbox inset="5.85pt,.7pt,5.85pt,.7pt">
                  <w:txbxContent>
                    <w:p w14:paraId="7B2F30D7" w14:textId="77777777" w:rsidR="00722CC4" w:rsidRPr="00BE17AA" w:rsidRDefault="00722CC4" w:rsidP="00BE17AA">
                      <w:pPr>
                        <w:jc w:val="center"/>
                        <w:rPr>
                          <w:rFonts w:ascii="ＭＳ ゴシック" w:eastAsia="ＭＳ ゴシック" w:hAnsi="ＭＳ ゴシック"/>
                          <w:sz w:val="32"/>
                          <w:szCs w:val="32"/>
                        </w:rPr>
                      </w:pPr>
                      <w:r w:rsidRPr="00BE17AA">
                        <w:rPr>
                          <w:rFonts w:ascii="ＭＳ ゴシック" w:eastAsia="ＭＳ ゴシック" w:hAnsi="ＭＳ ゴシック" w:hint="eastAsia"/>
                          <w:sz w:val="32"/>
                          <w:szCs w:val="32"/>
                        </w:rPr>
                        <w:t>取材登録書</w:t>
                      </w:r>
                    </w:p>
                  </w:txbxContent>
                </v:textbox>
              </v:shape>
            </w:pict>
          </mc:Fallback>
        </mc:AlternateContent>
      </w:r>
    </w:p>
    <w:p w14:paraId="59AAE17D" w14:textId="77777777" w:rsidR="00BE17AA" w:rsidRPr="00BE17AA" w:rsidRDefault="00BE17AA">
      <w:pPr>
        <w:rPr>
          <w:rFonts w:ascii="ＭＳ ゴシック" w:eastAsia="ＭＳ ゴシック" w:hAnsi="ＭＳ ゴシック"/>
        </w:rPr>
      </w:pPr>
    </w:p>
    <w:p w14:paraId="0B995C4B" w14:textId="77777777" w:rsidR="00BE17AA" w:rsidRPr="00BE17AA" w:rsidRDefault="00BE17AA">
      <w:pPr>
        <w:rPr>
          <w:rFonts w:ascii="ＭＳ ゴシック" w:eastAsia="ＭＳ ゴシック" w:hAnsi="ＭＳ ゴシック"/>
        </w:rPr>
      </w:pPr>
    </w:p>
    <w:p w14:paraId="16CE6A16" w14:textId="2B954340" w:rsidR="00D312CC" w:rsidRDefault="00BE17AA" w:rsidP="00BE17A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312CC">
        <w:rPr>
          <w:rFonts w:ascii="ＭＳ ゴシック" w:eastAsia="ＭＳ ゴシック" w:hAnsi="ＭＳ ゴシック" w:hint="eastAsia"/>
          <w:sz w:val="24"/>
          <w:szCs w:val="24"/>
        </w:rPr>
        <w:t>３</w:t>
      </w:r>
      <w:r w:rsidR="00AE796E">
        <w:rPr>
          <w:rFonts w:ascii="ＭＳ ゴシック" w:eastAsia="ＭＳ ゴシック" w:hAnsi="ＭＳ ゴシック" w:hint="eastAsia"/>
          <w:sz w:val="24"/>
          <w:szCs w:val="24"/>
        </w:rPr>
        <w:t>月</w:t>
      </w:r>
      <w:r w:rsidR="00D312CC">
        <w:rPr>
          <w:rFonts w:ascii="ＭＳ ゴシック" w:eastAsia="ＭＳ ゴシック" w:hAnsi="ＭＳ ゴシック" w:hint="eastAsia"/>
          <w:sz w:val="24"/>
          <w:szCs w:val="24"/>
        </w:rPr>
        <w:t>３</w:t>
      </w:r>
      <w:r w:rsidR="00AE796E">
        <w:rPr>
          <w:rFonts w:ascii="ＭＳ ゴシック" w:eastAsia="ＭＳ ゴシック" w:hAnsi="ＭＳ ゴシック" w:hint="eastAsia"/>
          <w:sz w:val="24"/>
          <w:szCs w:val="24"/>
        </w:rPr>
        <w:t>日(月)</w:t>
      </w:r>
      <w:r w:rsidR="00D312CC">
        <w:rPr>
          <w:rFonts w:ascii="ＭＳ ゴシック" w:eastAsia="ＭＳ ゴシック" w:hAnsi="ＭＳ ゴシック" w:hint="eastAsia"/>
          <w:sz w:val="24"/>
          <w:szCs w:val="24"/>
        </w:rPr>
        <w:t>の「</w:t>
      </w:r>
      <w:r w:rsidR="00C14AAF">
        <w:rPr>
          <w:rFonts w:ascii="ＭＳ ゴシック" w:eastAsia="ＭＳ ゴシック" w:hAnsi="ＭＳ ゴシック" w:hint="eastAsia"/>
          <w:sz w:val="24"/>
          <w:szCs w:val="24"/>
        </w:rPr>
        <w:t>第</w:t>
      </w:r>
      <w:r w:rsidR="00D312CC">
        <w:rPr>
          <w:rFonts w:ascii="ＭＳ ゴシック" w:eastAsia="ＭＳ ゴシック" w:hAnsi="ＭＳ ゴシック" w:hint="eastAsia"/>
          <w:sz w:val="24"/>
          <w:szCs w:val="24"/>
        </w:rPr>
        <w:t>２</w:t>
      </w:r>
      <w:r w:rsidR="00C14AAF">
        <w:rPr>
          <w:rFonts w:ascii="ＭＳ ゴシック" w:eastAsia="ＭＳ ゴシック" w:hAnsi="ＭＳ ゴシック" w:hint="eastAsia"/>
          <w:sz w:val="24"/>
          <w:szCs w:val="24"/>
        </w:rPr>
        <w:t>回</w:t>
      </w:r>
      <w:r w:rsidR="00C14AAF" w:rsidRPr="00C14AAF">
        <w:rPr>
          <w:rFonts w:ascii="ＭＳ ゴシック" w:eastAsia="ＭＳ ゴシック" w:hAnsi="ＭＳ ゴシック" w:hint="eastAsia"/>
          <w:sz w:val="24"/>
          <w:szCs w:val="24"/>
        </w:rPr>
        <w:t>下水道等に起因する大規模な道路陥没事故を踏まえた対策検討委員会</w:t>
      </w:r>
      <w:r w:rsidR="00D312C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につきまして、取材をご希望の報道機関におかれましては、事前にご登録をお願いします。</w:t>
      </w:r>
    </w:p>
    <w:p w14:paraId="798ACE78" w14:textId="1841CA6A" w:rsidR="00BE17AA" w:rsidRPr="004E48BB" w:rsidRDefault="00D312CC">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E48BB" w:rsidRPr="004E48BB">
        <w:rPr>
          <w:rFonts w:ascii="ＭＳ ゴシック" w:eastAsia="ＭＳ ゴシック" w:hAnsi="ＭＳ ゴシック" w:hint="eastAsia"/>
          <w:sz w:val="24"/>
          <w:szCs w:val="24"/>
        </w:rPr>
        <w:t>取得した個人情報は適切に管理し、必要な用途以外に利用しません。</w:t>
      </w:r>
    </w:p>
    <w:p w14:paraId="28C8F08B" w14:textId="2EFF1385" w:rsidR="00BE17AA" w:rsidRDefault="00B65538" w:rsidP="0003003D">
      <w:pPr>
        <w:spacing w:beforeLines="25" w:before="90" w:afterLines="50" w:after="180"/>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送信期限：</w:t>
      </w:r>
      <w:r w:rsidR="00C14AAF">
        <w:rPr>
          <w:rFonts w:ascii="ＭＳ ゴシック" w:eastAsia="ＭＳ ゴシック" w:hAnsi="ＭＳ ゴシック" w:hint="eastAsia"/>
          <w:sz w:val="28"/>
          <w:szCs w:val="28"/>
          <w:u w:val="single"/>
        </w:rPr>
        <w:t>２</w:t>
      </w:r>
      <w:r>
        <w:rPr>
          <w:rFonts w:ascii="ＭＳ ゴシック" w:eastAsia="ＭＳ ゴシック" w:hAnsi="ＭＳ ゴシック" w:hint="eastAsia"/>
          <w:sz w:val="28"/>
          <w:szCs w:val="28"/>
          <w:u w:val="single"/>
        </w:rPr>
        <w:t>月</w:t>
      </w:r>
      <w:r w:rsidR="00AD7B43">
        <w:rPr>
          <w:rFonts w:ascii="ＭＳ ゴシック" w:eastAsia="ＭＳ ゴシック" w:hAnsi="ＭＳ ゴシック" w:hint="eastAsia"/>
          <w:sz w:val="28"/>
          <w:szCs w:val="28"/>
          <w:u w:val="single"/>
        </w:rPr>
        <w:t>２８日（</w:t>
      </w:r>
      <w:r w:rsidR="00C14AAF">
        <w:rPr>
          <w:rFonts w:ascii="ＭＳ ゴシック" w:eastAsia="ＭＳ ゴシック" w:hAnsi="ＭＳ ゴシック" w:hint="eastAsia"/>
          <w:sz w:val="28"/>
          <w:szCs w:val="28"/>
          <w:u w:val="single"/>
        </w:rPr>
        <w:t>金</w:t>
      </w:r>
      <w:r w:rsidR="00AD7B43">
        <w:rPr>
          <w:rFonts w:ascii="ＭＳ ゴシック" w:eastAsia="ＭＳ ゴシック" w:hAnsi="ＭＳ ゴシック" w:hint="eastAsia"/>
          <w:sz w:val="28"/>
          <w:szCs w:val="28"/>
          <w:u w:val="single"/>
        </w:rPr>
        <w:t>）１</w:t>
      </w:r>
      <w:r w:rsidR="00C14AAF">
        <w:rPr>
          <w:rFonts w:ascii="ＭＳ ゴシック" w:eastAsia="ＭＳ ゴシック" w:hAnsi="ＭＳ ゴシック" w:hint="eastAsia"/>
          <w:sz w:val="28"/>
          <w:szCs w:val="28"/>
          <w:u w:val="single"/>
        </w:rPr>
        <w:t>５</w:t>
      </w:r>
      <w:r w:rsidR="00BE17AA" w:rsidRPr="00BE17AA">
        <w:rPr>
          <w:rFonts w:ascii="ＭＳ ゴシック" w:eastAsia="ＭＳ ゴシック" w:hAnsi="ＭＳ ゴシック" w:hint="eastAsia"/>
          <w:sz w:val="28"/>
          <w:szCs w:val="28"/>
          <w:u w:val="single"/>
        </w:rPr>
        <w:t>：００まで</w:t>
      </w:r>
    </w:p>
    <w:p w14:paraId="754EFA15" w14:textId="77777777" w:rsidR="0003003D" w:rsidRDefault="0003003D" w:rsidP="0003003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◆提出先　</w:t>
      </w:r>
      <w:r w:rsidRPr="005C418A">
        <w:rPr>
          <w:rFonts w:ascii="ＭＳ ゴシック" w:eastAsia="ＭＳ ゴシック" w:hAnsi="ＭＳ ゴシック" w:hint="eastAsia"/>
          <w:sz w:val="24"/>
          <w:szCs w:val="24"/>
        </w:rPr>
        <w:t>hqt-abdx【a】gxb.mlit.go.jp</w:t>
      </w:r>
      <w:r w:rsidRPr="007532B9">
        <w:rPr>
          <w:rFonts w:ascii="ＭＳ ゴシック" w:eastAsia="ＭＳ ゴシック" w:hAnsi="ＭＳ ゴシック" w:hint="eastAsia"/>
          <w:sz w:val="24"/>
          <w:szCs w:val="24"/>
        </w:rPr>
        <w:t xml:space="preserve">　（</w:t>
      </w:r>
      <w:r w:rsidRPr="005C418A">
        <w:rPr>
          <w:rFonts w:ascii="ＭＳ ゴシック" w:eastAsia="ＭＳ ゴシック" w:hAnsi="ＭＳ ゴシック" w:hint="eastAsia"/>
          <w:sz w:val="24"/>
          <w:szCs w:val="24"/>
        </w:rPr>
        <w:t>【a】を@に変換して送信して下さい。</w:t>
      </w:r>
      <w:r w:rsidRPr="007532B9">
        <w:rPr>
          <w:rFonts w:ascii="ＭＳ ゴシック" w:eastAsia="ＭＳ ゴシック" w:hAnsi="ＭＳ ゴシック" w:hint="eastAsia"/>
          <w:sz w:val="24"/>
          <w:szCs w:val="24"/>
        </w:rPr>
        <w:t>）</w:t>
      </w:r>
    </w:p>
    <w:p w14:paraId="0352B213" w14:textId="77777777" w:rsidR="0003003D" w:rsidRDefault="0003003D" w:rsidP="0003003D">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4291"/>
        <w:gridCol w:w="4769"/>
      </w:tblGrid>
      <w:tr w:rsidR="00141496" w14:paraId="3CFF7652" w14:textId="77777777" w:rsidTr="005C418A">
        <w:trPr>
          <w:trHeight w:val="573"/>
        </w:trPr>
        <w:tc>
          <w:tcPr>
            <w:tcW w:w="4291" w:type="dxa"/>
            <w:vAlign w:val="center"/>
          </w:tcPr>
          <w:p w14:paraId="3FC0DF76" w14:textId="77777777" w:rsidR="00141496" w:rsidRDefault="00141496" w:rsidP="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報道機関名・部署</w:t>
            </w:r>
          </w:p>
        </w:tc>
        <w:tc>
          <w:tcPr>
            <w:tcW w:w="4769" w:type="dxa"/>
            <w:vAlign w:val="center"/>
          </w:tcPr>
          <w:p w14:paraId="4225ECA5" w14:textId="77777777" w:rsidR="00C14AAF" w:rsidRDefault="00C14AAF" w:rsidP="005C418A">
            <w:pPr>
              <w:rPr>
                <w:rFonts w:ascii="ＭＳ ゴシック" w:eastAsia="ＭＳ ゴシック" w:hAnsi="ＭＳ ゴシック"/>
                <w:sz w:val="24"/>
                <w:szCs w:val="24"/>
              </w:rPr>
            </w:pPr>
          </w:p>
          <w:p w14:paraId="4EB2D0C2" w14:textId="77777777" w:rsidR="0003003D" w:rsidRDefault="0003003D" w:rsidP="005C418A">
            <w:pPr>
              <w:rPr>
                <w:rFonts w:ascii="ＭＳ ゴシック" w:eastAsia="ＭＳ ゴシック" w:hAnsi="ＭＳ ゴシック"/>
                <w:sz w:val="24"/>
                <w:szCs w:val="24"/>
              </w:rPr>
            </w:pPr>
          </w:p>
        </w:tc>
      </w:tr>
      <w:tr w:rsidR="00141496" w14:paraId="704A164E" w14:textId="77777777" w:rsidTr="005C418A">
        <w:trPr>
          <w:trHeight w:val="553"/>
        </w:trPr>
        <w:tc>
          <w:tcPr>
            <w:tcW w:w="4291" w:type="dxa"/>
            <w:vAlign w:val="center"/>
          </w:tcPr>
          <w:p w14:paraId="2F6B0B72" w14:textId="5BEF8D31" w:rsidR="00141496" w:rsidRDefault="00141496" w:rsidP="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tc>
        <w:tc>
          <w:tcPr>
            <w:tcW w:w="4769" w:type="dxa"/>
            <w:vAlign w:val="center"/>
          </w:tcPr>
          <w:p w14:paraId="5B33E0F6" w14:textId="10088312" w:rsidR="00141496" w:rsidRDefault="005C418A" w:rsidP="005C41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03003D" w14:paraId="4CE5F9C9" w14:textId="77777777" w:rsidTr="005C418A">
        <w:trPr>
          <w:trHeight w:val="553"/>
        </w:trPr>
        <w:tc>
          <w:tcPr>
            <w:tcW w:w="4291" w:type="dxa"/>
            <w:vAlign w:val="center"/>
          </w:tcPr>
          <w:p w14:paraId="3FCC48EE" w14:textId="45104966" w:rsidR="0003003D" w:rsidRDefault="0003003D" w:rsidP="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参加人数</w:t>
            </w:r>
          </w:p>
        </w:tc>
        <w:tc>
          <w:tcPr>
            <w:tcW w:w="4769" w:type="dxa"/>
            <w:vAlign w:val="center"/>
          </w:tcPr>
          <w:p w14:paraId="1B169885" w14:textId="60651281" w:rsidR="0003003D" w:rsidRDefault="0003003D" w:rsidP="005C41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w:t>
            </w:r>
          </w:p>
        </w:tc>
      </w:tr>
      <w:tr w:rsidR="00003257" w14:paraId="68BC094E" w14:textId="77777777" w:rsidTr="00C14AAF">
        <w:tc>
          <w:tcPr>
            <w:tcW w:w="4291" w:type="dxa"/>
            <w:vAlign w:val="center"/>
          </w:tcPr>
          <w:p w14:paraId="65469F7A" w14:textId="77777777"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取材希望箇所</w:t>
            </w:r>
          </w:p>
          <w:p w14:paraId="6160EFF3" w14:textId="553233FF"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（希望箇所</w:t>
            </w:r>
            <w:r w:rsidR="005C418A">
              <w:rPr>
                <w:rFonts w:ascii="ＭＳ ゴシック" w:eastAsia="ＭＳ ゴシック" w:hAnsi="ＭＳ ゴシック" w:hint="eastAsia"/>
                <w:sz w:val="24"/>
                <w:szCs w:val="24"/>
              </w:rPr>
              <w:t>の□</w:t>
            </w:r>
            <w:r w:rsidR="0003003D">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w:t>
            </w:r>
            <w:r w:rsidR="0003003D">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してください）</w:t>
            </w:r>
          </w:p>
        </w:tc>
        <w:tc>
          <w:tcPr>
            <w:tcW w:w="4769" w:type="dxa"/>
          </w:tcPr>
          <w:p w14:paraId="4EBC130F" w14:textId="77777777" w:rsidR="00BE0C1C" w:rsidRDefault="005C418A"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D02E4">
              <w:rPr>
                <w:rFonts w:ascii="ＭＳ ゴシック" w:eastAsia="ＭＳ ゴシック" w:hAnsi="ＭＳ ゴシック" w:hint="eastAsia"/>
                <w:sz w:val="24"/>
                <w:szCs w:val="24"/>
              </w:rPr>
              <w:t xml:space="preserve">　</w:t>
            </w:r>
            <w:r w:rsidRPr="005C418A">
              <w:rPr>
                <w:rFonts w:ascii="ＭＳ ゴシック" w:eastAsia="ＭＳ ゴシック" w:hAnsi="ＭＳ ゴシック" w:hint="eastAsia"/>
                <w:sz w:val="24"/>
                <w:szCs w:val="24"/>
              </w:rPr>
              <w:t xml:space="preserve">東京都　</w:t>
            </w:r>
            <w:bookmarkStart w:id="0" w:name="_Hlk191401245"/>
            <w:r w:rsidR="00BE0C1C" w:rsidRPr="00BE0C1C">
              <w:rPr>
                <w:rFonts w:ascii="ＭＳ ゴシック" w:eastAsia="ＭＳ ゴシック" w:hAnsi="ＭＳ ゴシック" w:hint="eastAsia"/>
                <w:sz w:val="24"/>
                <w:szCs w:val="24"/>
              </w:rPr>
              <w:t>下水道幹線の老朽化対策</w:t>
            </w:r>
          </w:p>
          <w:p w14:paraId="5EE214F1" w14:textId="35A85380" w:rsidR="00003257" w:rsidRDefault="00BE0C1C" w:rsidP="0003003D">
            <w:pPr>
              <w:ind w:firstLineChars="200" w:firstLine="480"/>
              <w:rPr>
                <w:rFonts w:ascii="ＭＳ ゴシック" w:eastAsia="ＭＳ ゴシック" w:hAnsi="ＭＳ ゴシック"/>
                <w:sz w:val="24"/>
                <w:szCs w:val="24"/>
              </w:rPr>
            </w:pPr>
            <w:r w:rsidRPr="00BE0C1C">
              <w:rPr>
                <w:rFonts w:ascii="ＭＳ ゴシック" w:eastAsia="ＭＳ ゴシック" w:hAnsi="ＭＳ ゴシック" w:hint="eastAsia"/>
                <w:sz w:val="24"/>
                <w:szCs w:val="24"/>
              </w:rPr>
              <w:t>工事現場</w:t>
            </w:r>
            <w:bookmarkEnd w:id="0"/>
          </w:p>
          <w:p w14:paraId="224A4F53" w14:textId="74CA07DF" w:rsidR="00AD02E4" w:rsidRDefault="00FF6471"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D02E4">
              <w:rPr>
                <w:rFonts w:ascii="ＭＳ ゴシック" w:eastAsia="ＭＳ ゴシック" w:hAnsi="ＭＳ ゴシック" w:hint="eastAsia"/>
                <w:sz w:val="24"/>
                <w:szCs w:val="24"/>
              </w:rPr>
              <w:t xml:space="preserve">　</w:t>
            </w:r>
            <w:r w:rsidR="005C418A">
              <w:rPr>
                <w:rFonts w:ascii="ＭＳ ゴシック" w:eastAsia="ＭＳ ゴシック" w:hAnsi="ＭＳ ゴシック" w:hint="eastAsia"/>
                <w:sz w:val="24"/>
                <w:szCs w:val="24"/>
              </w:rPr>
              <w:t>会議冒頭の</w:t>
            </w:r>
            <w:r w:rsidR="005C418A" w:rsidRPr="005C418A">
              <w:rPr>
                <w:rFonts w:ascii="ＭＳ ゴシック" w:eastAsia="ＭＳ ゴシック" w:hAnsi="ＭＳ ゴシック" w:hint="eastAsia"/>
                <w:sz w:val="24"/>
                <w:szCs w:val="24"/>
              </w:rPr>
              <w:t>傍聴</w:t>
            </w:r>
          </w:p>
          <w:p w14:paraId="0C48DCF3" w14:textId="1203FDEA" w:rsidR="0000535C" w:rsidRDefault="0000535C"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　会議後のぶら下がり取材</w:t>
            </w:r>
          </w:p>
          <w:p w14:paraId="17D1DA9A" w14:textId="6BB5F272" w:rsidR="00003257" w:rsidRDefault="005C418A" w:rsidP="005C41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C418A">
              <w:rPr>
                <w:rFonts w:ascii="ＭＳ ゴシック" w:eastAsia="ＭＳ ゴシック" w:hAnsi="ＭＳ ゴシック" w:hint="eastAsia"/>
                <w:sz w:val="24"/>
                <w:szCs w:val="24"/>
              </w:rPr>
              <w:t>記者ブリーフィング</w:t>
            </w:r>
          </w:p>
        </w:tc>
      </w:tr>
      <w:tr w:rsidR="00003257" w14:paraId="1E4F2AF7" w14:textId="77777777" w:rsidTr="00C14AAF">
        <w:tc>
          <w:tcPr>
            <w:tcW w:w="4291" w:type="dxa"/>
            <w:vMerge w:val="restart"/>
            <w:vAlign w:val="center"/>
          </w:tcPr>
          <w:p w14:paraId="43D7BE19" w14:textId="77777777"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4769" w:type="dxa"/>
          </w:tcPr>
          <w:p w14:paraId="46A49628" w14:textId="56B216C7" w:rsidR="00003257" w:rsidRDefault="00244CAA"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p w14:paraId="3321448A" w14:textId="4C4AB8F8" w:rsidR="00003257" w:rsidRDefault="00003257" w:rsidP="00003257">
            <w:pPr>
              <w:rPr>
                <w:rFonts w:ascii="ＭＳ ゴシック" w:eastAsia="ＭＳ ゴシック" w:hAnsi="ＭＳ ゴシック"/>
                <w:sz w:val="24"/>
                <w:szCs w:val="24"/>
              </w:rPr>
            </w:pPr>
          </w:p>
        </w:tc>
      </w:tr>
      <w:tr w:rsidR="00003257" w14:paraId="33267B4C" w14:textId="77777777" w:rsidTr="00C14AAF">
        <w:tc>
          <w:tcPr>
            <w:tcW w:w="4291" w:type="dxa"/>
            <w:vMerge/>
          </w:tcPr>
          <w:p w14:paraId="5E300E7C" w14:textId="77777777" w:rsidR="00003257" w:rsidRDefault="00003257" w:rsidP="00003257">
            <w:pPr>
              <w:rPr>
                <w:rFonts w:ascii="ＭＳ ゴシック" w:eastAsia="ＭＳ ゴシック" w:hAnsi="ＭＳ ゴシック"/>
                <w:sz w:val="24"/>
                <w:szCs w:val="24"/>
              </w:rPr>
            </w:pPr>
          </w:p>
        </w:tc>
        <w:tc>
          <w:tcPr>
            <w:tcW w:w="4769" w:type="dxa"/>
          </w:tcPr>
          <w:p w14:paraId="74A89332" w14:textId="5698D20B" w:rsidR="00003257" w:rsidRDefault="00244CAA"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p w14:paraId="0223D171" w14:textId="5B918115" w:rsidR="00003257" w:rsidRDefault="00003257" w:rsidP="00003257">
            <w:pPr>
              <w:rPr>
                <w:rFonts w:ascii="ＭＳ ゴシック" w:eastAsia="ＭＳ ゴシック" w:hAnsi="ＭＳ ゴシック"/>
                <w:sz w:val="24"/>
                <w:szCs w:val="24"/>
              </w:rPr>
            </w:pPr>
          </w:p>
        </w:tc>
      </w:tr>
    </w:tbl>
    <w:p w14:paraId="6654E2A2" w14:textId="77777777" w:rsidR="00BE17AA" w:rsidRDefault="00BE17AA">
      <w:pPr>
        <w:rPr>
          <w:rFonts w:ascii="ＭＳ ゴシック" w:eastAsia="ＭＳ ゴシック" w:hAnsi="ＭＳ ゴシック"/>
          <w:sz w:val="24"/>
          <w:szCs w:val="24"/>
        </w:rPr>
      </w:pPr>
    </w:p>
    <w:p w14:paraId="1F4A62CA" w14:textId="497AF02A" w:rsidR="00141496" w:rsidRDefault="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1611E5A7" w14:textId="35285256" w:rsidR="00337778" w:rsidRDefault="00141496"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71883" w:rsidRPr="00271883">
        <w:rPr>
          <w:rFonts w:ascii="ＭＳ ゴシック" w:eastAsia="ＭＳ ゴシック" w:hAnsi="ＭＳ ゴシック" w:hint="eastAsia"/>
          <w:sz w:val="24"/>
          <w:szCs w:val="24"/>
        </w:rPr>
        <w:t>下水道幹線の老朽化対策工事現場は、視察当日の東京地方の天気予報が雨の場合視察</w:t>
      </w:r>
      <w:r w:rsidR="00271883">
        <w:rPr>
          <w:rFonts w:ascii="ＭＳ ゴシック" w:eastAsia="ＭＳ ゴシック" w:hAnsi="ＭＳ ゴシック" w:hint="eastAsia"/>
          <w:sz w:val="24"/>
          <w:szCs w:val="24"/>
        </w:rPr>
        <w:t>取り止め</w:t>
      </w:r>
      <w:r w:rsidR="00271883" w:rsidRPr="00271883">
        <w:rPr>
          <w:rFonts w:ascii="ＭＳ ゴシック" w:eastAsia="ＭＳ ゴシック" w:hAnsi="ＭＳ ゴシック" w:hint="eastAsia"/>
          <w:sz w:val="24"/>
          <w:szCs w:val="24"/>
        </w:rPr>
        <w:t>となります。</w:t>
      </w:r>
      <w:r w:rsidR="00271883">
        <w:rPr>
          <w:rFonts w:ascii="ＭＳ ゴシック" w:eastAsia="ＭＳ ゴシック" w:hAnsi="ＭＳ ゴシック" w:hint="eastAsia"/>
          <w:sz w:val="24"/>
          <w:szCs w:val="24"/>
        </w:rPr>
        <w:t>また、</w:t>
      </w:r>
      <w:r w:rsidR="00337778" w:rsidRPr="00337778">
        <w:rPr>
          <w:rFonts w:ascii="ＭＳ ゴシック" w:eastAsia="ＭＳ ゴシック" w:hAnsi="ＭＳ ゴシック" w:hint="eastAsia"/>
          <w:sz w:val="24"/>
          <w:szCs w:val="24"/>
        </w:rPr>
        <w:t>交通事情等により、視察の取り止め又は行程変更等が生じる場合があります。</w:t>
      </w:r>
    </w:p>
    <w:p w14:paraId="03BCA3B9" w14:textId="1598357C" w:rsidR="00141496" w:rsidRDefault="00337778" w:rsidP="00337778">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064EE" w:rsidRPr="005C418A">
        <w:rPr>
          <w:rFonts w:ascii="ＭＳ ゴシック" w:eastAsia="ＭＳ ゴシック" w:hAnsi="ＭＳ ゴシック" w:hint="eastAsia"/>
          <w:sz w:val="24"/>
          <w:szCs w:val="24"/>
        </w:rPr>
        <w:t xml:space="preserve">東京都　</w:t>
      </w:r>
      <w:r w:rsidR="00BE0C1C" w:rsidRPr="00BE0C1C">
        <w:rPr>
          <w:rFonts w:ascii="ＭＳ ゴシック" w:eastAsia="ＭＳ ゴシック" w:hAnsi="ＭＳ ゴシック" w:hint="eastAsia"/>
          <w:sz w:val="24"/>
          <w:szCs w:val="24"/>
        </w:rPr>
        <w:t>下水道幹線の老朽化対策工事現場</w:t>
      </w:r>
      <w:r w:rsidR="000064EE">
        <w:rPr>
          <w:rFonts w:ascii="ＭＳ ゴシック" w:eastAsia="ＭＳ ゴシック" w:hAnsi="ＭＳ ゴシック" w:hint="eastAsia"/>
          <w:sz w:val="24"/>
          <w:szCs w:val="24"/>
        </w:rPr>
        <w:t>視察（以下、</w:t>
      </w:r>
      <w:r>
        <w:rPr>
          <w:rFonts w:ascii="ＭＳ ゴシック" w:eastAsia="ＭＳ ゴシック" w:hAnsi="ＭＳ ゴシック" w:hint="eastAsia"/>
          <w:sz w:val="24"/>
          <w:szCs w:val="24"/>
        </w:rPr>
        <w:t>現地視察</w:t>
      </w:r>
      <w:r w:rsidR="000064E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の取材希望の方は、</w:t>
      </w:r>
      <w:r w:rsidR="00141496">
        <w:rPr>
          <w:rFonts w:ascii="ＭＳ ゴシック" w:eastAsia="ＭＳ ゴシック" w:hAnsi="ＭＳ ゴシック" w:hint="eastAsia"/>
          <w:sz w:val="24"/>
          <w:szCs w:val="24"/>
        </w:rPr>
        <w:t>足場の悪い箇所・汚れやすい箇所がございますので、動きやすい服装やシューズでお越しください。</w:t>
      </w:r>
    </w:p>
    <w:p w14:paraId="76E1967E" w14:textId="0EC92D38" w:rsidR="00B65538" w:rsidRDefault="00B65538"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37778">
        <w:rPr>
          <w:rFonts w:ascii="ＭＳ ゴシック" w:eastAsia="ＭＳ ゴシック" w:hAnsi="ＭＳ ゴシック" w:hint="eastAsia"/>
          <w:sz w:val="24"/>
          <w:szCs w:val="24"/>
        </w:rPr>
        <w:t>現地視察の</w:t>
      </w:r>
      <w:r>
        <w:rPr>
          <w:rFonts w:ascii="ＭＳ ゴシック" w:eastAsia="ＭＳ ゴシック" w:hAnsi="ＭＳ ゴシック" w:hint="eastAsia"/>
          <w:sz w:val="24"/>
          <w:szCs w:val="24"/>
        </w:rPr>
        <w:t>取材に</w:t>
      </w:r>
      <w:r w:rsidR="004E23EB">
        <w:rPr>
          <w:rFonts w:ascii="ＭＳ ゴシック" w:eastAsia="ＭＳ ゴシック" w:hAnsi="ＭＳ ゴシック" w:hint="eastAsia"/>
          <w:sz w:val="24"/>
          <w:szCs w:val="24"/>
        </w:rPr>
        <w:t>あたっては、現地の事務局担当者の指示に従ってください</w:t>
      </w:r>
      <w:r>
        <w:rPr>
          <w:rFonts w:ascii="ＭＳ ゴシック" w:eastAsia="ＭＳ ゴシック" w:hAnsi="ＭＳ ゴシック" w:hint="eastAsia"/>
          <w:sz w:val="24"/>
          <w:szCs w:val="24"/>
        </w:rPr>
        <w:t>。</w:t>
      </w:r>
    </w:p>
    <w:p w14:paraId="317473A2" w14:textId="340257FD" w:rsidR="00337778" w:rsidRDefault="00141496"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37778">
        <w:rPr>
          <w:rFonts w:ascii="ＭＳ ゴシック" w:eastAsia="ＭＳ ゴシック" w:hAnsi="ＭＳ ゴシック" w:hint="eastAsia"/>
          <w:sz w:val="24"/>
          <w:szCs w:val="24"/>
        </w:rPr>
        <w:t>現地視察を</w:t>
      </w:r>
      <w:r w:rsidR="00337778" w:rsidRPr="00337778">
        <w:rPr>
          <w:rFonts w:ascii="ＭＳ ゴシック" w:eastAsia="ＭＳ ゴシック" w:hAnsi="ＭＳ ゴシック" w:hint="eastAsia"/>
          <w:sz w:val="24"/>
          <w:szCs w:val="24"/>
        </w:rPr>
        <w:t>取材される方は、社名入りの腕章</w:t>
      </w:r>
      <w:r w:rsidR="006D3853">
        <w:rPr>
          <w:rFonts w:ascii="ＭＳ ゴシック" w:eastAsia="ＭＳ ゴシック" w:hAnsi="ＭＳ ゴシック" w:hint="eastAsia"/>
          <w:sz w:val="24"/>
          <w:szCs w:val="24"/>
        </w:rPr>
        <w:t>等とヘルメット</w:t>
      </w:r>
      <w:r w:rsidR="00337778" w:rsidRPr="00337778">
        <w:rPr>
          <w:rFonts w:ascii="ＭＳ ゴシック" w:eastAsia="ＭＳ ゴシック" w:hAnsi="ＭＳ ゴシック" w:hint="eastAsia"/>
          <w:sz w:val="24"/>
          <w:szCs w:val="24"/>
        </w:rPr>
        <w:t>を持参・着用してください。着用がない場合は、取材をご遠慮いただく場合がございます。</w:t>
      </w:r>
    </w:p>
    <w:p w14:paraId="47575902" w14:textId="0B48A3AD" w:rsidR="00141496" w:rsidRDefault="00337778" w:rsidP="00337778">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064EE">
        <w:rPr>
          <w:rFonts w:ascii="ＭＳ ゴシック" w:eastAsia="ＭＳ ゴシック" w:hAnsi="ＭＳ ゴシック" w:hint="eastAsia"/>
          <w:sz w:val="24"/>
          <w:szCs w:val="24"/>
        </w:rPr>
        <w:t>現地</w:t>
      </w:r>
      <w:r w:rsidR="00AD7B43" w:rsidRPr="00AD7B43">
        <w:rPr>
          <w:rFonts w:ascii="ＭＳ ゴシック" w:eastAsia="ＭＳ ゴシック" w:hAnsi="ＭＳ ゴシック" w:hint="eastAsia"/>
          <w:sz w:val="24"/>
          <w:szCs w:val="24"/>
        </w:rPr>
        <w:t>視察場所の都合により、各社</w:t>
      </w:r>
      <w:r w:rsidR="00C752E4">
        <w:rPr>
          <w:rFonts w:ascii="ＭＳ ゴシック" w:eastAsia="ＭＳ ゴシック" w:hAnsi="ＭＳ ゴシック" w:hint="eastAsia"/>
          <w:sz w:val="24"/>
          <w:szCs w:val="24"/>
        </w:rPr>
        <w:t>１</w:t>
      </w:r>
      <w:r w:rsidR="00AD7B43" w:rsidRPr="00AD7B43">
        <w:rPr>
          <w:rFonts w:ascii="ＭＳ ゴシック" w:eastAsia="ＭＳ ゴシック" w:hAnsi="ＭＳ ゴシック" w:hint="eastAsia"/>
          <w:sz w:val="24"/>
          <w:szCs w:val="24"/>
        </w:rPr>
        <w:t>名程度の参加とさせていただきます。</w:t>
      </w:r>
    </w:p>
    <w:p w14:paraId="7E2659EA" w14:textId="162E34D0" w:rsidR="00BE0C1C" w:rsidRPr="00AD7B43" w:rsidRDefault="00BE0C1C" w:rsidP="00337778">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・現地視察において、委員等は管きょ内を視察しますが、行程上の都合により、</w:t>
      </w:r>
      <w:r w:rsidRPr="00337778">
        <w:rPr>
          <w:rFonts w:ascii="ＭＳ ゴシック" w:eastAsia="ＭＳ ゴシック" w:hAnsi="ＭＳ ゴシック" w:hint="eastAsia"/>
          <w:sz w:val="24"/>
          <w:szCs w:val="24"/>
        </w:rPr>
        <w:t>取材される方</w:t>
      </w:r>
      <w:r>
        <w:rPr>
          <w:rFonts w:ascii="ＭＳ ゴシック" w:eastAsia="ＭＳ ゴシック" w:hAnsi="ＭＳ ゴシック" w:hint="eastAsia"/>
          <w:sz w:val="24"/>
          <w:szCs w:val="24"/>
        </w:rPr>
        <w:t>は管きょ内に入れ</w:t>
      </w:r>
      <w:r w:rsidR="002872D3">
        <w:rPr>
          <w:rFonts w:ascii="ＭＳ ゴシック" w:eastAsia="ＭＳ ゴシック" w:hAnsi="ＭＳ ゴシック" w:hint="eastAsia"/>
          <w:sz w:val="24"/>
          <w:szCs w:val="24"/>
        </w:rPr>
        <w:t>ず、管きょ内以外での取材となりますの</w:t>
      </w:r>
      <w:r>
        <w:rPr>
          <w:rFonts w:ascii="ＭＳ ゴシック" w:eastAsia="ＭＳ ゴシック" w:hAnsi="ＭＳ ゴシック" w:hint="eastAsia"/>
          <w:sz w:val="24"/>
          <w:szCs w:val="24"/>
        </w:rPr>
        <w:t>で、予めご</w:t>
      </w:r>
      <w:r>
        <w:rPr>
          <w:rFonts w:ascii="ＭＳ ゴシック" w:eastAsia="ＭＳ ゴシック" w:hAnsi="ＭＳ ゴシック" w:hint="eastAsia"/>
          <w:sz w:val="24"/>
          <w:szCs w:val="24"/>
        </w:rPr>
        <w:lastRenderedPageBreak/>
        <w:t>了承ください。</w:t>
      </w:r>
    </w:p>
    <w:p w14:paraId="126C65D4" w14:textId="6267B390" w:rsidR="000064EE" w:rsidRDefault="00003257"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064EE">
        <w:rPr>
          <w:rFonts w:ascii="ＭＳ ゴシック" w:eastAsia="ＭＳ ゴシック" w:hAnsi="ＭＳ ゴシック" w:hint="eastAsia"/>
          <w:sz w:val="24"/>
          <w:szCs w:val="24"/>
        </w:rPr>
        <w:t>現地視察場所の都合により、</w:t>
      </w:r>
      <w:r w:rsidR="000064EE" w:rsidRPr="000064EE">
        <w:rPr>
          <w:rFonts w:ascii="ＭＳ ゴシック" w:eastAsia="ＭＳ ゴシック" w:hAnsi="ＭＳ ゴシック" w:hint="eastAsia"/>
          <w:sz w:val="24"/>
          <w:szCs w:val="24"/>
        </w:rPr>
        <w:t>駐車場のご用意はございません。必ず公共交通機関をご利用ください。</w:t>
      </w:r>
    </w:p>
    <w:p w14:paraId="7CFE77AA" w14:textId="10A0B2F7" w:rsidR="009D3B18" w:rsidRDefault="000064EE" w:rsidP="000064EE">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・現地</w:t>
      </w:r>
      <w:r w:rsidR="00003257" w:rsidRPr="00003257">
        <w:rPr>
          <w:rFonts w:ascii="ＭＳ ゴシック" w:eastAsia="ＭＳ ゴシック" w:hAnsi="ＭＳ ゴシック" w:hint="eastAsia"/>
          <w:sz w:val="24"/>
          <w:szCs w:val="24"/>
        </w:rPr>
        <w:t>視察</w:t>
      </w:r>
      <w:r>
        <w:rPr>
          <w:rFonts w:ascii="ＭＳ ゴシック" w:eastAsia="ＭＳ ゴシック" w:hAnsi="ＭＳ ゴシック" w:hint="eastAsia"/>
          <w:sz w:val="24"/>
          <w:szCs w:val="24"/>
        </w:rPr>
        <w:t>場所</w:t>
      </w:r>
      <w:r w:rsidRPr="000064EE">
        <w:rPr>
          <w:rFonts w:ascii="ＭＳ ゴシック" w:eastAsia="ＭＳ ゴシック" w:hAnsi="ＭＳ ゴシック" w:hint="eastAsia"/>
          <w:sz w:val="24"/>
          <w:szCs w:val="24"/>
        </w:rPr>
        <w:t>（東京都板橋区徳丸五丁目１番地）</w:t>
      </w:r>
      <w:r>
        <w:rPr>
          <w:rFonts w:ascii="ＭＳ ゴシック" w:eastAsia="ＭＳ ゴシック" w:hAnsi="ＭＳ ゴシック" w:hint="eastAsia"/>
          <w:sz w:val="24"/>
          <w:szCs w:val="24"/>
        </w:rPr>
        <w:t>から、会議場所（</w:t>
      </w:r>
      <w:r w:rsidRPr="000064EE">
        <w:rPr>
          <w:rFonts w:ascii="ＭＳ ゴシック" w:eastAsia="ＭＳ ゴシック" w:hAnsi="ＭＳ ゴシック" w:hint="eastAsia"/>
          <w:sz w:val="24"/>
          <w:szCs w:val="24"/>
        </w:rPr>
        <w:t>中央合同庁舎３号館</w:t>
      </w:r>
      <w:r>
        <w:rPr>
          <w:rFonts w:ascii="ＭＳ ゴシック" w:eastAsia="ＭＳ ゴシック" w:hAnsi="ＭＳ ゴシック" w:hint="eastAsia"/>
          <w:sz w:val="24"/>
          <w:szCs w:val="24"/>
        </w:rPr>
        <w:t>）</w:t>
      </w:r>
      <w:r w:rsidR="00003257" w:rsidRPr="00003257">
        <w:rPr>
          <w:rFonts w:ascii="ＭＳ ゴシック" w:eastAsia="ＭＳ ゴシック" w:hAnsi="ＭＳ ゴシック" w:hint="eastAsia"/>
          <w:sz w:val="24"/>
          <w:szCs w:val="24"/>
        </w:rPr>
        <w:t>間</w:t>
      </w:r>
      <w:r>
        <w:rPr>
          <w:rFonts w:ascii="ＭＳ ゴシック" w:eastAsia="ＭＳ ゴシック" w:hAnsi="ＭＳ ゴシック" w:hint="eastAsia"/>
          <w:sz w:val="24"/>
          <w:szCs w:val="24"/>
        </w:rPr>
        <w:t>は、各自で移動してください。</w:t>
      </w:r>
      <w:r w:rsidR="00003257" w:rsidRPr="00003257">
        <w:rPr>
          <w:rFonts w:ascii="ＭＳ ゴシック" w:eastAsia="ＭＳ ゴシック" w:hAnsi="ＭＳ ゴシック" w:hint="eastAsia"/>
          <w:sz w:val="24"/>
          <w:szCs w:val="24"/>
        </w:rPr>
        <w:t>事務局</w:t>
      </w:r>
      <w:r>
        <w:rPr>
          <w:rFonts w:ascii="ＭＳ ゴシック" w:eastAsia="ＭＳ ゴシック" w:hAnsi="ＭＳ ゴシック" w:hint="eastAsia"/>
          <w:sz w:val="24"/>
          <w:szCs w:val="24"/>
        </w:rPr>
        <w:t>での移動手段の用意はありません</w:t>
      </w:r>
      <w:r w:rsidR="00003257" w:rsidRPr="00003257">
        <w:rPr>
          <w:rFonts w:ascii="ＭＳ ゴシック" w:eastAsia="ＭＳ ゴシック" w:hAnsi="ＭＳ ゴシック" w:hint="eastAsia"/>
          <w:sz w:val="24"/>
          <w:szCs w:val="24"/>
        </w:rPr>
        <w:t>のでご了承ください。</w:t>
      </w:r>
    </w:p>
    <w:p w14:paraId="7ABF1C8E" w14:textId="12ECDA9F" w:rsidR="005569CF" w:rsidRDefault="00BC509E" w:rsidP="0003003D">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064EE">
        <w:rPr>
          <w:rFonts w:ascii="ＭＳ ゴシック" w:eastAsia="ＭＳ ゴシック" w:hAnsi="ＭＳ ゴシック" w:hint="eastAsia"/>
          <w:sz w:val="24"/>
          <w:szCs w:val="24"/>
        </w:rPr>
        <w:t>現地視察</w:t>
      </w:r>
      <w:r w:rsidR="0000535C">
        <w:rPr>
          <w:rFonts w:ascii="ＭＳ ゴシック" w:eastAsia="ＭＳ ゴシック" w:hAnsi="ＭＳ ゴシック" w:hint="eastAsia"/>
          <w:sz w:val="24"/>
          <w:szCs w:val="24"/>
        </w:rPr>
        <w:t>の現場での委員長へのぶら下がりでの質疑取材は可能ですが、</w:t>
      </w:r>
      <w:r w:rsidR="000064EE">
        <w:rPr>
          <w:rFonts w:ascii="ＭＳ ゴシック" w:eastAsia="ＭＳ ゴシック" w:hAnsi="ＭＳ ゴシック" w:hint="eastAsia"/>
          <w:sz w:val="24"/>
          <w:szCs w:val="24"/>
        </w:rPr>
        <w:t>行程上の都合により、</w:t>
      </w:r>
      <w:r w:rsidR="0000535C">
        <w:rPr>
          <w:rFonts w:ascii="ＭＳ ゴシック" w:eastAsia="ＭＳ ゴシック" w:hAnsi="ＭＳ ゴシック" w:hint="eastAsia"/>
          <w:sz w:val="24"/>
          <w:szCs w:val="24"/>
        </w:rPr>
        <w:t>途中で打ち切る場合があります</w:t>
      </w:r>
      <w:r w:rsidR="000064EE">
        <w:rPr>
          <w:rFonts w:ascii="ＭＳ ゴシック" w:eastAsia="ＭＳ ゴシック" w:hAnsi="ＭＳ ゴシック" w:hint="eastAsia"/>
          <w:sz w:val="24"/>
          <w:szCs w:val="24"/>
        </w:rPr>
        <w:t>。</w:t>
      </w:r>
    </w:p>
    <w:sectPr w:rsidR="005569CF" w:rsidSect="00C14AAF">
      <w:headerReference w:type="default" r:id="rId6"/>
      <w:pgSz w:w="11906" w:h="16838"/>
      <w:pgMar w:top="1134" w:right="1418" w:bottom="1134"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5EE9" w14:textId="77777777" w:rsidR="00157B0B" w:rsidRDefault="00157B0B" w:rsidP="00B65538">
      <w:r>
        <w:separator/>
      </w:r>
    </w:p>
  </w:endnote>
  <w:endnote w:type="continuationSeparator" w:id="0">
    <w:p w14:paraId="6A7F839E" w14:textId="77777777" w:rsidR="00157B0B" w:rsidRDefault="00157B0B" w:rsidP="00B6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8A30" w14:textId="77777777" w:rsidR="00157B0B" w:rsidRDefault="00157B0B" w:rsidP="00B65538">
      <w:r>
        <w:separator/>
      </w:r>
    </w:p>
  </w:footnote>
  <w:footnote w:type="continuationSeparator" w:id="0">
    <w:p w14:paraId="5DF848C6" w14:textId="77777777" w:rsidR="00157B0B" w:rsidRDefault="00157B0B" w:rsidP="00B6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0320" w14:textId="7587A13F" w:rsidR="00C14AAF" w:rsidRPr="00C14AAF" w:rsidRDefault="00C14AAF" w:rsidP="00C14AAF">
    <w:pPr>
      <w:pStyle w:val="a4"/>
      <w:jc w:val="right"/>
      <w:rPr>
        <w:rFonts w:asciiTheme="majorEastAsia" w:eastAsiaTheme="majorEastAsia" w:hAnsiTheme="majorEastAsia"/>
        <w:sz w:val="28"/>
        <w:szCs w:val="32"/>
        <w:bdr w:val="single" w:sz="4" w:space="0" w:color="auto"/>
      </w:rPr>
    </w:pPr>
    <w:r w:rsidRPr="00C14AAF">
      <w:rPr>
        <w:rFonts w:asciiTheme="majorEastAsia" w:eastAsiaTheme="majorEastAsia" w:hAnsiTheme="majorEastAsia" w:hint="eastAsia"/>
        <w:sz w:val="28"/>
        <w:szCs w:val="32"/>
        <w:bdr w:val="single" w:sz="4" w:space="0" w:color="auto"/>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A"/>
    <w:rsid w:val="00003257"/>
    <w:rsid w:val="0000535C"/>
    <w:rsid w:val="000064EE"/>
    <w:rsid w:val="0003003D"/>
    <w:rsid w:val="000A5D6D"/>
    <w:rsid w:val="00141496"/>
    <w:rsid w:val="00157B0B"/>
    <w:rsid w:val="00190DCF"/>
    <w:rsid w:val="001E229A"/>
    <w:rsid w:val="001E468B"/>
    <w:rsid w:val="00223D5A"/>
    <w:rsid w:val="00244CAA"/>
    <w:rsid w:val="00271883"/>
    <w:rsid w:val="002872D3"/>
    <w:rsid w:val="00337778"/>
    <w:rsid w:val="004741BF"/>
    <w:rsid w:val="004D0D48"/>
    <w:rsid w:val="004E23EB"/>
    <w:rsid w:val="004E48BB"/>
    <w:rsid w:val="00534D1E"/>
    <w:rsid w:val="005569CF"/>
    <w:rsid w:val="005C418A"/>
    <w:rsid w:val="00630AFE"/>
    <w:rsid w:val="006B60CA"/>
    <w:rsid w:val="006D3853"/>
    <w:rsid w:val="006F0ECA"/>
    <w:rsid w:val="00722CC4"/>
    <w:rsid w:val="007532B9"/>
    <w:rsid w:val="007A5B74"/>
    <w:rsid w:val="008F0275"/>
    <w:rsid w:val="008F5C95"/>
    <w:rsid w:val="00982816"/>
    <w:rsid w:val="009D3B18"/>
    <w:rsid w:val="00A13479"/>
    <w:rsid w:val="00A87666"/>
    <w:rsid w:val="00AA2A5F"/>
    <w:rsid w:val="00AD02E4"/>
    <w:rsid w:val="00AD7B43"/>
    <w:rsid w:val="00AE796E"/>
    <w:rsid w:val="00B33AA4"/>
    <w:rsid w:val="00B65538"/>
    <w:rsid w:val="00BC3B1D"/>
    <w:rsid w:val="00BC509E"/>
    <w:rsid w:val="00BE0C1C"/>
    <w:rsid w:val="00BE17AA"/>
    <w:rsid w:val="00C14AAF"/>
    <w:rsid w:val="00C15447"/>
    <w:rsid w:val="00C752E4"/>
    <w:rsid w:val="00D312CC"/>
    <w:rsid w:val="00D6703D"/>
    <w:rsid w:val="00E30912"/>
    <w:rsid w:val="00E63662"/>
    <w:rsid w:val="00EE0927"/>
    <w:rsid w:val="00F361A6"/>
    <w:rsid w:val="00FE32B0"/>
    <w:rsid w:val="00FF6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EC0FC"/>
  <w15:docId w15:val="{559DCFAA-F378-4A14-9C2A-48093F0B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5538"/>
    <w:pPr>
      <w:tabs>
        <w:tab w:val="center" w:pos="4252"/>
        <w:tab w:val="right" w:pos="8504"/>
      </w:tabs>
      <w:snapToGrid w:val="0"/>
    </w:pPr>
  </w:style>
  <w:style w:type="character" w:customStyle="1" w:styleId="a5">
    <w:name w:val="ヘッダー (文字)"/>
    <w:basedOn w:val="a0"/>
    <w:link w:val="a4"/>
    <w:uiPriority w:val="99"/>
    <w:rsid w:val="00B65538"/>
  </w:style>
  <w:style w:type="paragraph" w:styleId="a6">
    <w:name w:val="footer"/>
    <w:basedOn w:val="a"/>
    <w:link w:val="a7"/>
    <w:uiPriority w:val="99"/>
    <w:unhideWhenUsed/>
    <w:rsid w:val="00B65538"/>
    <w:pPr>
      <w:tabs>
        <w:tab w:val="center" w:pos="4252"/>
        <w:tab w:val="right" w:pos="8504"/>
      </w:tabs>
      <w:snapToGrid w:val="0"/>
    </w:pPr>
  </w:style>
  <w:style w:type="character" w:customStyle="1" w:styleId="a7">
    <w:name w:val="フッター (文字)"/>
    <w:basedOn w:val="a0"/>
    <w:link w:val="a6"/>
    <w:uiPriority w:val="99"/>
    <w:rsid w:val="00B65538"/>
  </w:style>
  <w:style w:type="paragraph" w:styleId="a8">
    <w:name w:val="Balloon Text"/>
    <w:basedOn w:val="a"/>
    <w:link w:val="a9"/>
    <w:uiPriority w:val="99"/>
    <w:semiHidden/>
    <w:unhideWhenUsed/>
    <w:rsid w:val="00556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9CF"/>
    <w:rPr>
      <w:rFonts w:asciiTheme="majorHAnsi" w:eastAsiaTheme="majorEastAsia" w:hAnsiTheme="majorHAnsi" w:cstheme="majorBidi"/>
      <w:sz w:val="18"/>
      <w:szCs w:val="18"/>
    </w:rPr>
  </w:style>
  <w:style w:type="paragraph" w:styleId="aa">
    <w:name w:val="Revision"/>
    <w:hidden/>
    <w:uiPriority w:val="99"/>
    <w:semiHidden/>
    <w:rsid w:val="0000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3028">
      <w:bodyDiv w:val="1"/>
      <w:marLeft w:val="0"/>
      <w:marRight w:val="0"/>
      <w:marTop w:val="0"/>
      <w:marBottom w:val="0"/>
      <w:divBdr>
        <w:top w:val="none" w:sz="0" w:space="0" w:color="auto"/>
        <w:left w:val="none" w:sz="0" w:space="0" w:color="auto"/>
        <w:bottom w:val="none" w:sz="0" w:space="0" w:color="auto"/>
        <w:right w:val="none" w:sz="0" w:space="0" w:color="auto"/>
      </w:divBdr>
      <w:divsChild>
        <w:div w:id="1182744472">
          <w:marLeft w:val="0"/>
          <w:marRight w:val="0"/>
          <w:marTop w:val="0"/>
          <w:marBottom w:val="0"/>
          <w:divBdr>
            <w:top w:val="none" w:sz="0" w:space="0" w:color="auto"/>
            <w:left w:val="none" w:sz="0" w:space="0" w:color="auto"/>
            <w:bottom w:val="none" w:sz="0" w:space="0" w:color="auto"/>
            <w:right w:val="none" w:sz="0" w:space="0" w:color="auto"/>
          </w:divBdr>
          <w:divsChild>
            <w:div w:id="113911259">
              <w:marLeft w:val="0"/>
              <w:marRight w:val="0"/>
              <w:marTop w:val="0"/>
              <w:marBottom w:val="0"/>
              <w:divBdr>
                <w:top w:val="none" w:sz="0" w:space="0" w:color="auto"/>
                <w:left w:val="none" w:sz="0" w:space="0" w:color="auto"/>
                <w:bottom w:val="none" w:sz="0" w:space="0" w:color="auto"/>
                <w:right w:val="none" w:sz="0" w:space="0" w:color="auto"/>
              </w:divBdr>
              <w:divsChild>
                <w:div w:id="1619027792">
                  <w:marLeft w:val="0"/>
                  <w:marRight w:val="0"/>
                  <w:marTop w:val="0"/>
                  <w:marBottom w:val="0"/>
                  <w:divBdr>
                    <w:top w:val="none" w:sz="0" w:space="0" w:color="auto"/>
                    <w:left w:val="none" w:sz="0" w:space="0" w:color="auto"/>
                    <w:bottom w:val="none" w:sz="0" w:space="0" w:color="auto"/>
                    <w:right w:val="none" w:sz="0" w:space="0" w:color="auto"/>
                  </w:divBdr>
                  <w:divsChild>
                    <w:div w:id="1205870793">
                      <w:marLeft w:val="0"/>
                      <w:marRight w:val="0"/>
                      <w:marTop w:val="0"/>
                      <w:marBottom w:val="0"/>
                      <w:divBdr>
                        <w:top w:val="none" w:sz="0" w:space="0" w:color="auto"/>
                        <w:left w:val="none" w:sz="0" w:space="0" w:color="auto"/>
                        <w:bottom w:val="none" w:sz="0" w:space="0" w:color="auto"/>
                        <w:right w:val="none" w:sz="0" w:space="0" w:color="auto"/>
                      </w:divBdr>
                      <w:divsChild>
                        <w:div w:id="2114980066">
                          <w:marLeft w:val="0"/>
                          <w:marRight w:val="0"/>
                          <w:marTop w:val="0"/>
                          <w:marBottom w:val="0"/>
                          <w:divBdr>
                            <w:top w:val="none" w:sz="0" w:space="0" w:color="auto"/>
                            <w:left w:val="none" w:sz="0" w:space="0" w:color="auto"/>
                            <w:bottom w:val="none" w:sz="0" w:space="0" w:color="auto"/>
                            <w:right w:val="none" w:sz="0" w:space="0" w:color="auto"/>
                          </w:divBdr>
                          <w:divsChild>
                            <w:div w:id="1308322113">
                              <w:marLeft w:val="0"/>
                              <w:marRight w:val="0"/>
                              <w:marTop w:val="0"/>
                              <w:marBottom w:val="0"/>
                              <w:divBdr>
                                <w:top w:val="none" w:sz="0" w:space="0" w:color="auto"/>
                                <w:left w:val="none" w:sz="0" w:space="0" w:color="auto"/>
                                <w:bottom w:val="none" w:sz="0" w:space="0" w:color="auto"/>
                                <w:right w:val="none" w:sz="0" w:space="0" w:color="auto"/>
                              </w:divBdr>
                              <w:divsChild>
                                <w:div w:id="2084258679">
                                  <w:marLeft w:val="0"/>
                                  <w:marRight w:val="0"/>
                                  <w:marTop w:val="0"/>
                                  <w:marBottom w:val="0"/>
                                  <w:divBdr>
                                    <w:top w:val="none" w:sz="0" w:space="0" w:color="auto"/>
                                    <w:left w:val="none" w:sz="0" w:space="0" w:color="auto"/>
                                    <w:bottom w:val="none" w:sz="0" w:space="0" w:color="auto"/>
                                    <w:right w:val="none" w:sz="0" w:space="0" w:color="auto"/>
                                  </w:divBdr>
                                  <w:divsChild>
                                    <w:div w:id="329138661">
                                      <w:marLeft w:val="0"/>
                                      <w:marRight w:val="0"/>
                                      <w:marTop w:val="0"/>
                                      <w:marBottom w:val="0"/>
                                      <w:divBdr>
                                        <w:top w:val="none" w:sz="0" w:space="0" w:color="auto"/>
                                        <w:left w:val="none" w:sz="0" w:space="0" w:color="auto"/>
                                        <w:bottom w:val="none" w:sz="0" w:space="0" w:color="auto"/>
                                        <w:right w:val="none" w:sz="0" w:space="0" w:color="auto"/>
                                      </w:divBdr>
                                      <w:divsChild>
                                        <w:div w:id="28604925">
                                          <w:marLeft w:val="0"/>
                                          <w:marRight w:val="0"/>
                                          <w:marTop w:val="0"/>
                                          <w:marBottom w:val="0"/>
                                          <w:divBdr>
                                            <w:top w:val="none" w:sz="0" w:space="0" w:color="auto"/>
                                            <w:left w:val="none" w:sz="0" w:space="0" w:color="auto"/>
                                            <w:bottom w:val="none" w:sz="0" w:space="0" w:color="auto"/>
                                            <w:right w:val="none" w:sz="0" w:space="0" w:color="auto"/>
                                          </w:divBdr>
                                          <w:divsChild>
                                            <w:div w:id="595674057">
                                              <w:marLeft w:val="0"/>
                                              <w:marRight w:val="0"/>
                                              <w:marTop w:val="0"/>
                                              <w:marBottom w:val="0"/>
                                              <w:divBdr>
                                                <w:top w:val="none" w:sz="0" w:space="0" w:color="auto"/>
                                                <w:left w:val="none" w:sz="0" w:space="0" w:color="auto"/>
                                                <w:bottom w:val="none" w:sz="0" w:space="0" w:color="auto"/>
                                                <w:right w:val="none" w:sz="0" w:space="0" w:color="auto"/>
                                              </w:divBdr>
                                              <w:divsChild>
                                                <w:div w:id="629628775">
                                                  <w:marLeft w:val="0"/>
                                                  <w:marRight w:val="0"/>
                                                  <w:marTop w:val="0"/>
                                                  <w:marBottom w:val="0"/>
                                                  <w:divBdr>
                                                    <w:top w:val="none" w:sz="0" w:space="0" w:color="auto"/>
                                                    <w:left w:val="none" w:sz="0" w:space="0" w:color="auto"/>
                                                    <w:bottom w:val="none" w:sz="0" w:space="0" w:color="auto"/>
                                                    <w:right w:val="none" w:sz="0" w:space="0" w:color="auto"/>
                                                  </w:divBdr>
                                                  <w:divsChild>
                                                    <w:div w:id="1481266249">
                                                      <w:marLeft w:val="0"/>
                                                      <w:marRight w:val="0"/>
                                                      <w:marTop w:val="0"/>
                                                      <w:marBottom w:val="0"/>
                                                      <w:divBdr>
                                                        <w:top w:val="none" w:sz="0" w:space="0" w:color="auto"/>
                                                        <w:left w:val="none" w:sz="0" w:space="0" w:color="auto"/>
                                                        <w:bottom w:val="none" w:sz="0" w:space="0" w:color="auto"/>
                                                        <w:right w:val="none" w:sz="0" w:space="0" w:color="auto"/>
                                                      </w:divBdr>
                                                      <w:divsChild>
                                                        <w:div w:id="1005211766">
                                                          <w:marLeft w:val="0"/>
                                                          <w:marRight w:val="0"/>
                                                          <w:marTop w:val="0"/>
                                                          <w:marBottom w:val="0"/>
                                                          <w:divBdr>
                                                            <w:top w:val="none" w:sz="0" w:space="0" w:color="auto"/>
                                                            <w:left w:val="none" w:sz="0" w:space="0" w:color="auto"/>
                                                            <w:bottom w:val="none" w:sz="0" w:space="0" w:color="auto"/>
                                                            <w:right w:val="none" w:sz="0" w:space="0" w:color="auto"/>
                                                          </w:divBdr>
                                                          <w:divsChild>
                                                            <w:div w:id="386493839">
                                                              <w:marLeft w:val="0"/>
                                                              <w:marRight w:val="0"/>
                                                              <w:marTop w:val="0"/>
                                                              <w:marBottom w:val="0"/>
                                                              <w:divBdr>
                                                                <w:top w:val="none" w:sz="0" w:space="0" w:color="auto"/>
                                                                <w:left w:val="none" w:sz="0" w:space="0" w:color="auto"/>
                                                                <w:bottom w:val="none" w:sz="0" w:space="0" w:color="auto"/>
                                                                <w:right w:val="none" w:sz="0" w:space="0" w:color="auto"/>
                                                              </w:divBdr>
                                                              <w:divsChild>
                                                                <w:div w:id="2061785251">
                                                                  <w:marLeft w:val="0"/>
                                                                  <w:marRight w:val="0"/>
                                                                  <w:marTop w:val="0"/>
                                                                  <w:marBottom w:val="0"/>
                                                                  <w:divBdr>
                                                                    <w:top w:val="none" w:sz="0" w:space="0" w:color="auto"/>
                                                                    <w:left w:val="none" w:sz="0" w:space="0" w:color="auto"/>
                                                                    <w:bottom w:val="none" w:sz="0" w:space="0" w:color="auto"/>
                                                                    <w:right w:val="none" w:sz="0" w:space="0" w:color="auto"/>
                                                                  </w:divBdr>
                                                                  <w:divsChild>
                                                                    <w:div w:id="402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140</Words>
  <Characters>801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