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CE4D" w14:textId="7FE2FF2B"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4852C6">
        <w:rPr>
          <w:rFonts w:asciiTheme="majorEastAsia" w:eastAsiaTheme="majorEastAsia" w:hAnsiTheme="majorEastAsia" w:hint="eastAsia"/>
          <w:color w:val="000000" w:themeColor="text1"/>
          <w:sz w:val="22"/>
          <w:szCs w:val="22"/>
        </w:rPr>
        <w:t>共同体での</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5DB96EB5"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5DB96EB5"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399D6F31" w14:textId="77777777" w:rsidR="004852C6" w:rsidRPr="00E422A5" w:rsidRDefault="004852C6" w:rsidP="004852C6">
      <w:pPr>
        <w:widowControl/>
        <w:ind w:firstLineChars="1700" w:firstLine="3740"/>
        <w:jc w:val="left"/>
        <w:rPr>
          <w:rFonts w:asciiTheme="minorEastAsia" w:hAnsiTheme="minorEastAsia"/>
          <w:color w:val="000000" w:themeColor="text1"/>
          <w:spacing w:val="2"/>
          <w:kern w:val="0"/>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5408" behindDoc="0" locked="0" layoutInCell="1" allowOverlap="1" wp14:anchorId="720C5F0B" wp14:editId="5FA71591">
                <wp:simplePos x="0" y="0"/>
                <wp:positionH relativeFrom="margin">
                  <wp:align>left</wp:align>
                </wp:positionH>
                <wp:positionV relativeFrom="paragraph">
                  <wp:posOffset>168275</wp:posOffset>
                </wp:positionV>
                <wp:extent cx="2085975" cy="4476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C5F0B" id="テキスト ボックス 1" o:spid="_x0000_s1027" type="#_x0000_t202" style="position:absolute;left:0;text-align:left;margin-left:0;margin-top:13.25pt;width:164.25pt;height:3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" stroked="f" strokecolor="red" strokeweight="1pt">
                <v:textbox inset="5.85pt,.7pt,5.85pt,.7pt">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sidRPr="004852C6">
        <w:rPr>
          <w:rFonts w:asciiTheme="minorEastAsia" w:hAnsiTheme="minorEastAsia" w:hint="eastAsia"/>
          <w:color w:val="000000" w:themeColor="text1"/>
          <w:spacing w:val="3"/>
          <w:w w:val="88"/>
          <w:kern w:val="0"/>
          <w:sz w:val="22"/>
          <w:szCs w:val="22"/>
          <w:fitText w:val="1760" w:id="-694962944"/>
        </w:rPr>
        <w:t>応募者名（代表者</w:t>
      </w:r>
      <w:r w:rsidRPr="004852C6">
        <w:rPr>
          <w:rFonts w:asciiTheme="minorEastAsia" w:hAnsiTheme="minorEastAsia" w:hint="eastAsia"/>
          <w:color w:val="000000" w:themeColor="text1"/>
          <w:spacing w:val="-10"/>
          <w:w w:val="88"/>
          <w:kern w:val="0"/>
          <w:sz w:val="22"/>
          <w:szCs w:val="22"/>
          <w:fitText w:val="1760" w:id="-694962944"/>
        </w:rPr>
        <w:t>）</w:t>
      </w:r>
    </w:p>
    <w:p w14:paraId="67BF6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35652663"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047E69CD" w14:textId="77777777" w:rsidR="004852C6" w:rsidRDefault="004852C6" w:rsidP="004852C6">
      <w:pPr>
        <w:rPr>
          <w:rFonts w:asciiTheme="minorEastAsia" w:hAnsiTheme="minorEastAsia"/>
          <w:color w:val="000000" w:themeColor="text1"/>
          <w:sz w:val="22"/>
          <w:szCs w:val="22"/>
        </w:rPr>
      </w:pPr>
    </w:p>
    <w:p w14:paraId="00AD9C0B"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3"/>
        </w:rPr>
        <w:t>応募者</w:t>
      </w:r>
      <w:r w:rsidRPr="004852C6">
        <w:rPr>
          <w:rFonts w:asciiTheme="minorEastAsia" w:hAnsiTheme="minorEastAsia" w:hint="eastAsia"/>
          <w:color w:val="000000" w:themeColor="text1"/>
          <w:spacing w:val="2"/>
          <w:kern w:val="0"/>
          <w:sz w:val="22"/>
          <w:szCs w:val="22"/>
          <w:fitText w:val="1760" w:id="-694962943"/>
        </w:rPr>
        <w:t>名</w:t>
      </w:r>
    </w:p>
    <w:p w14:paraId="1F47F8D0"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6432" behindDoc="0" locked="0" layoutInCell="1" allowOverlap="1" wp14:anchorId="27F33D29" wp14:editId="397E0D6F">
                <wp:simplePos x="0" y="0"/>
                <wp:positionH relativeFrom="margin">
                  <wp:align>left</wp:align>
                </wp:positionH>
                <wp:positionV relativeFrom="paragraph">
                  <wp:posOffset>27940</wp:posOffset>
                </wp:positionV>
                <wp:extent cx="2085975" cy="4476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3D29" id="テキスト ボックス 2" o:spid="_x0000_s1028" type="#_x0000_t202" style="position:absolute;left:0;text-align:left;margin-left:0;margin-top:2.2pt;width:164.25pt;height:3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" stroked="f" strokecolor="red" strokeweight="1pt">
                <v:textbox inset="5.85pt,.7pt,5.85pt,.7pt">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2720F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373651DC" w14:textId="77777777" w:rsidR="004852C6" w:rsidRDefault="004852C6" w:rsidP="004852C6">
      <w:pPr>
        <w:rPr>
          <w:rFonts w:asciiTheme="minorEastAsia" w:hAnsiTheme="minorEastAsia"/>
          <w:color w:val="000000" w:themeColor="text1"/>
          <w:sz w:val="22"/>
          <w:szCs w:val="22"/>
        </w:rPr>
      </w:pPr>
    </w:p>
    <w:p w14:paraId="39EF28D8"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2"/>
        </w:rPr>
        <w:t>応募者</w:t>
      </w:r>
      <w:r w:rsidRPr="004852C6">
        <w:rPr>
          <w:rFonts w:asciiTheme="minorEastAsia" w:hAnsiTheme="minorEastAsia" w:hint="eastAsia"/>
          <w:color w:val="000000" w:themeColor="text1"/>
          <w:spacing w:val="2"/>
          <w:kern w:val="0"/>
          <w:sz w:val="22"/>
          <w:szCs w:val="22"/>
          <w:fitText w:val="1760" w:id="-694962942"/>
        </w:rPr>
        <w:t>名</w:t>
      </w:r>
    </w:p>
    <w:p w14:paraId="26FEC661"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170D3DE6"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7777777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18FE1B9B"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w:t>
      </w:r>
      <w:r w:rsidR="004852C6">
        <w:rPr>
          <w:rFonts w:asciiTheme="minorEastAsia" w:hAnsiTheme="minorEastAsia" w:hint="eastAsia"/>
          <w:color w:val="FF0000"/>
          <w:sz w:val="22"/>
          <w:szCs w:val="22"/>
        </w:rPr>
        <w:t>代表者</w:t>
      </w:r>
      <w:r w:rsidR="00BA7AE6" w:rsidRPr="00B64E3E">
        <w:rPr>
          <w:rFonts w:asciiTheme="minorEastAsia" w:hAnsiTheme="minorEastAsia" w:hint="eastAsia"/>
          <w:color w:val="FF0000"/>
          <w:sz w:val="22"/>
          <w:szCs w:val="22"/>
        </w:rPr>
        <w:t>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11B4DC03" w:rsidR="00F13D15" w:rsidRPr="00F13D15" w:rsidRDefault="004852C6" w:rsidP="00F13D15">
      <w:pPr>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w:lastRenderedPageBreak/>
        <mc:AlternateContent>
          <mc:Choice Requires="wps">
            <w:drawing>
              <wp:anchor distT="0" distB="0" distL="114300" distR="114300" simplePos="0" relativeHeight="251668480" behindDoc="0" locked="0" layoutInCell="1" allowOverlap="1" wp14:anchorId="62690AEC" wp14:editId="680B7BD6">
                <wp:simplePos x="0" y="0"/>
                <wp:positionH relativeFrom="margin">
                  <wp:posOffset>1552575</wp:posOffset>
                </wp:positionH>
                <wp:positionV relativeFrom="paragraph">
                  <wp:posOffset>-635</wp:posOffset>
                </wp:positionV>
                <wp:extent cx="2667000" cy="2476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7650"/>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0AEC" id="テキスト ボックス 6" o:spid="_x0000_s1029" type="#_x0000_t202" style="position:absolute;left:0;text-align:left;margin-left:122.25pt;margin-top:-.05pt;width:210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" stroked="f" strokecolor="red" strokeweight="1pt">
                <v:textbox inset="5.85pt,.7pt,5.85pt,.7pt">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v:textbox>
                <w10:wrap anchorx="margin"/>
              </v:shape>
            </w:pict>
          </mc:Fallback>
        </mc:AlternateContent>
      </w:r>
      <w:r w:rsidR="00307749"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472BD498" w:rsidR="00307749" w:rsidRPr="00307749" w:rsidRDefault="00F13D15" w:rsidP="00F54F58">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0"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Pr="00B64E3E"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43AADAD2" w14:textId="77777777" w:rsidR="00853F8B" w:rsidRDefault="00853F8B" w:rsidP="00853F8B">
            <w:pPr>
              <w:widowControl/>
              <w:jc w:val="left"/>
              <w:rPr>
                <w:color w:val="000000" w:themeColor="text1"/>
                <w:sz w:val="24"/>
                <w:szCs w:val="24"/>
              </w:rPr>
            </w:pP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193A35E4" w14:textId="273498AD" w:rsidR="00853F8B" w:rsidRDefault="00853F8B" w:rsidP="00483668">
            <w:pPr>
              <w:widowControl/>
              <w:ind w:left="600" w:hangingChars="300" w:hanging="600"/>
              <w:jc w:val="left"/>
              <w:rPr>
                <w:color w:val="000000" w:themeColor="text1"/>
                <w:sz w:val="24"/>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Pr="00B64E3E"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1C5CDAE7" w14:textId="3D7269EF"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プローブデータは、対象地域は当該調査協力者が所在する地域、対象期間は</w:t>
            </w:r>
            <w:r w:rsidR="00757B0C" w:rsidRPr="00F54F58">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757B0C">
              <w:rPr>
                <w:rFonts w:hint="eastAsia"/>
                <w:color w:val="0000FF"/>
                <w:sz w:val="24"/>
                <w:szCs w:val="24"/>
              </w:rPr>
              <w:t>７年３月分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Pr="00853F8B">
              <w:rPr>
                <w:rFonts w:hint="eastAsia"/>
                <w:color w:val="0000FF"/>
                <w:sz w:val="24"/>
                <w:szCs w:val="24"/>
              </w:rPr>
              <w:t>が、詳細は調査協力者における利活用目的も踏まえて個別に協議して決定</w:t>
            </w:r>
            <w:r>
              <w:rPr>
                <w:rFonts w:hint="eastAsia"/>
                <w:color w:val="0000FF"/>
                <w:sz w:val="24"/>
                <w:szCs w:val="24"/>
              </w:rPr>
              <w:t>します。また、</w:t>
            </w:r>
            <w:r>
              <w:rPr>
                <w:rFonts w:hint="eastAsia"/>
                <w:color w:val="0000FF"/>
                <w:sz w:val="24"/>
                <w:szCs w:val="24"/>
              </w:rPr>
              <w:t>ETC2.0</w:t>
            </w:r>
            <w:r w:rsidRPr="00B64E3E">
              <w:rPr>
                <w:rFonts w:hint="eastAsia"/>
                <w:color w:val="0000FF"/>
                <w:sz w:val="24"/>
                <w:szCs w:val="24"/>
              </w:rPr>
              <w:t>プローブデータ集計処理の都合から、希望地域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p>
          <w:p w14:paraId="7D617ADD" w14:textId="77777777" w:rsidR="00853F8B" w:rsidRPr="00B64E3E" w:rsidRDefault="00853F8B" w:rsidP="00B24585">
            <w:pPr>
              <w:widowControl/>
              <w:jc w:val="left"/>
              <w:rPr>
                <w:color w:val="0000FF"/>
                <w:sz w:val="24"/>
                <w:szCs w:val="24"/>
              </w:rPr>
            </w:pPr>
          </w:p>
          <w:p w14:paraId="1FB3652D" w14:textId="77777777"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令和５年度一年分のデータ一式</w:t>
            </w:r>
          </w:p>
          <w:p w14:paraId="403D309C" w14:textId="4418AB08" w:rsidR="00853F8B" w:rsidRPr="00160BBE"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●年から令和６年の各年■月における、●●県内及び▲▲県・××県から●●県■■市を訪れる自動車の流動が分かるデータ一式</w:t>
            </w: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AB85107" w14:textId="5A0362F2" w:rsidR="00853F8B" w:rsidRPr="00B64E3E" w:rsidRDefault="00853F8B" w:rsidP="00853F8B">
            <w:pPr>
              <w:widowControl/>
              <w:ind w:left="600" w:hangingChars="300" w:hanging="600"/>
              <w:jc w:val="left"/>
              <w:rPr>
                <w:color w:val="0000FF"/>
                <w:sz w:val="24"/>
                <w:szCs w:val="24"/>
              </w:rPr>
            </w:pPr>
            <w:r w:rsidRPr="00E73366">
              <w:rPr>
                <w:rFonts w:hint="eastAsia"/>
                <w:i/>
                <w:color w:val="0000FF"/>
                <w:sz w:val="20"/>
                <w:szCs w:val="24"/>
              </w:rPr>
              <w:t>例５）令和■年度から■■大学と共同研究を実施しており、■■大学へ分析を委託する予定</w:t>
            </w:r>
          </w:p>
        </w:tc>
      </w:tr>
      <w:tr w:rsidR="00853F8B" w14:paraId="7CBD2A17" w14:textId="77777777" w:rsidTr="00B64E3E">
        <w:tc>
          <w:tcPr>
            <w:tcW w:w="2405" w:type="dxa"/>
          </w:tcPr>
          <w:p w14:paraId="7704BB08" w14:textId="70A12B02" w:rsidR="00853F8B" w:rsidRDefault="00853F8B" w:rsidP="00853F8B">
            <w:pPr>
              <w:widowControl/>
              <w:jc w:val="left"/>
              <w:rPr>
                <w:color w:val="000000" w:themeColor="text1"/>
                <w:sz w:val="24"/>
                <w:szCs w:val="24"/>
              </w:rPr>
            </w:pPr>
            <w:r>
              <w:rPr>
                <w:rFonts w:hint="eastAsia"/>
                <w:color w:val="000000" w:themeColor="text1"/>
                <w:sz w:val="24"/>
                <w:szCs w:val="24"/>
              </w:rPr>
              <w:lastRenderedPageBreak/>
              <w:t>プローブデータ利活用実績</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44340297" w14:textId="1C6912CB" w:rsidR="00853F8B" w:rsidRDefault="00853F8B" w:rsidP="00853F8B">
            <w:pPr>
              <w:widowControl/>
              <w:jc w:val="left"/>
              <w:rPr>
                <w:color w:val="0000FF"/>
                <w:sz w:val="24"/>
                <w:szCs w:val="24"/>
              </w:rPr>
            </w:pPr>
            <w:r>
              <w:rPr>
                <w:rFonts w:hint="eastAsia"/>
                <w:color w:val="0000FF"/>
                <w:sz w:val="24"/>
                <w:szCs w:val="24"/>
              </w:rPr>
              <w:t>注：ここでの利活用実績は、</w:t>
            </w:r>
            <w:r>
              <w:rPr>
                <w:rFonts w:hint="eastAsia"/>
                <w:color w:val="0000FF"/>
                <w:sz w:val="24"/>
                <w:szCs w:val="24"/>
              </w:rPr>
              <w:t>ETC2.0</w:t>
            </w:r>
            <w:r>
              <w:rPr>
                <w:rFonts w:hint="eastAsia"/>
                <w:color w:val="0000FF"/>
                <w:sz w:val="24"/>
                <w:szCs w:val="24"/>
              </w:rPr>
              <w:t>プローブデータの利活用実績に限らず、民間企業等が収集・提供している各種データの利活用実績も含みます。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0B880890" w14:textId="0A990048" w:rsidR="00853F8B" w:rsidRPr="00B64E3E" w:rsidRDefault="00853F8B" w:rsidP="00853F8B">
            <w:pPr>
              <w:widowControl/>
              <w:jc w:val="left"/>
            </w:pPr>
            <w:r w:rsidRPr="00E73366">
              <w:rPr>
                <w:rFonts w:hint="eastAsia"/>
                <w:i/>
                <w:color w:val="0000FF"/>
                <w:sz w:val="20"/>
                <w:szCs w:val="24"/>
              </w:rPr>
              <w:t>別添：「令和■年■月・■■町交通安全対策会議・資料●」</w:t>
            </w: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t>地方整備局等への事前相談</w:t>
            </w:r>
          </w:p>
        </w:tc>
        <w:tc>
          <w:tcPr>
            <w:tcW w:w="6089" w:type="dxa"/>
          </w:tcPr>
          <w:p w14:paraId="5CD527C2" w14:textId="00851C4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4F75C4EF" w14:textId="4BEFCBFD" w:rsidR="00853F8B" w:rsidRPr="00E73366" w:rsidRDefault="00853F8B" w:rsidP="00853F8B">
            <w:pPr>
              <w:widowControl/>
              <w:jc w:val="left"/>
              <w:rPr>
                <w:i/>
                <w:color w:val="000000" w:themeColor="text1"/>
                <w:sz w:val="24"/>
                <w:szCs w:val="24"/>
              </w:rPr>
            </w:pPr>
            <w:r w:rsidRPr="00E73366">
              <w:rPr>
                <w:rFonts w:hint="eastAsia"/>
                <w:i/>
                <w:color w:val="0000FF"/>
                <w:sz w:val="20"/>
                <w:szCs w:val="24"/>
              </w:rPr>
              <w:t>例）令和７年８月■日に▲▲地方整備局××課に事前相談済。</w:t>
            </w: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14FB" w14:textId="77777777" w:rsidR="00EC21DE" w:rsidRDefault="00EC21DE" w:rsidP="00FC414B">
      <w:r>
        <w:separator/>
      </w:r>
    </w:p>
  </w:endnote>
  <w:endnote w:type="continuationSeparator" w:id="0">
    <w:p w14:paraId="22BAD27A" w14:textId="77777777" w:rsidR="00EC21DE" w:rsidRDefault="00EC21DE"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9D68" w14:textId="77777777" w:rsidR="00EC21DE" w:rsidRDefault="00EC21DE" w:rsidP="00FC414B">
      <w:r>
        <w:separator/>
      </w:r>
    </w:p>
  </w:footnote>
  <w:footnote w:type="continuationSeparator" w:id="0">
    <w:p w14:paraId="4F7DAB67" w14:textId="77777777" w:rsidR="00EC21DE" w:rsidRDefault="00EC21DE"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8276583">
    <w:abstractNumId w:val="6"/>
  </w:num>
  <w:num w:numId="2" w16cid:durableId="311104302">
    <w:abstractNumId w:val="2"/>
  </w:num>
  <w:num w:numId="3" w16cid:durableId="69471262">
    <w:abstractNumId w:val="4"/>
  </w:num>
  <w:num w:numId="4" w16cid:durableId="1493831988">
    <w:abstractNumId w:val="5"/>
  </w:num>
  <w:num w:numId="5" w16cid:durableId="1839350241">
    <w:abstractNumId w:val="0"/>
  </w:num>
  <w:num w:numId="6" w16cid:durableId="914709107">
    <w:abstractNumId w:val="3"/>
  </w:num>
  <w:num w:numId="7" w16cid:durableId="88660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3526"/>
    <w:rsid w:val="00055E50"/>
    <w:rsid w:val="00061871"/>
    <w:rsid w:val="00061F85"/>
    <w:rsid w:val="000649DB"/>
    <w:rsid w:val="00065B1E"/>
    <w:rsid w:val="00071573"/>
    <w:rsid w:val="0007545C"/>
    <w:rsid w:val="00075EB2"/>
    <w:rsid w:val="00076350"/>
    <w:rsid w:val="00076487"/>
    <w:rsid w:val="0009070E"/>
    <w:rsid w:val="000A0B1F"/>
    <w:rsid w:val="000A251B"/>
    <w:rsid w:val="000B3AD0"/>
    <w:rsid w:val="000B72CF"/>
    <w:rsid w:val="000C3AD5"/>
    <w:rsid w:val="000D2146"/>
    <w:rsid w:val="000D5827"/>
    <w:rsid w:val="000E09A3"/>
    <w:rsid w:val="000F16B3"/>
    <w:rsid w:val="000F659A"/>
    <w:rsid w:val="00107948"/>
    <w:rsid w:val="00117D95"/>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2CBF"/>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35AB"/>
    <w:rsid w:val="00474C45"/>
    <w:rsid w:val="00481CAE"/>
    <w:rsid w:val="00483668"/>
    <w:rsid w:val="004852C6"/>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13845"/>
    <w:rsid w:val="005247FE"/>
    <w:rsid w:val="00530EA5"/>
    <w:rsid w:val="00532143"/>
    <w:rsid w:val="00536A60"/>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6C74"/>
    <w:rsid w:val="006E24E5"/>
    <w:rsid w:val="006E4D36"/>
    <w:rsid w:val="006E63F4"/>
    <w:rsid w:val="006F373D"/>
    <w:rsid w:val="00705EA9"/>
    <w:rsid w:val="00707212"/>
    <w:rsid w:val="007147FC"/>
    <w:rsid w:val="00722E06"/>
    <w:rsid w:val="0072640F"/>
    <w:rsid w:val="00726C93"/>
    <w:rsid w:val="00730CF8"/>
    <w:rsid w:val="00732F37"/>
    <w:rsid w:val="00757B0C"/>
    <w:rsid w:val="00770097"/>
    <w:rsid w:val="00770AF2"/>
    <w:rsid w:val="00776F13"/>
    <w:rsid w:val="00780F27"/>
    <w:rsid w:val="00782A91"/>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3F8B"/>
    <w:rsid w:val="00857E55"/>
    <w:rsid w:val="008722A2"/>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5E1C"/>
    <w:rsid w:val="009B7539"/>
    <w:rsid w:val="009C07EB"/>
    <w:rsid w:val="009D06DD"/>
    <w:rsid w:val="009D7E88"/>
    <w:rsid w:val="009E4E2E"/>
    <w:rsid w:val="009F08B8"/>
    <w:rsid w:val="00A010B9"/>
    <w:rsid w:val="00A02AA1"/>
    <w:rsid w:val="00A1751A"/>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70B86"/>
    <w:rsid w:val="00B72E32"/>
    <w:rsid w:val="00B72F71"/>
    <w:rsid w:val="00B74A40"/>
    <w:rsid w:val="00B75CD0"/>
    <w:rsid w:val="00B83A28"/>
    <w:rsid w:val="00B83DA5"/>
    <w:rsid w:val="00B856DA"/>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B6747"/>
    <w:rsid w:val="00DB6AFE"/>
    <w:rsid w:val="00DB7EB3"/>
    <w:rsid w:val="00DC2570"/>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AC9"/>
    <w:rsid w:val="00F1766D"/>
    <w:rsid w:val="00F228A8"/>
    <w:rsid w:val="00F23A67"/>
    <w:rsid w:val="00F23C46"/>
    <w:rsid w:val="00F271A2"/>
    <w:rsid w:val="00F27BA4"/>
    <w:rsid w:val="00F510FE"/>
    <w:rsid w:val="00F54F58"/>
    <w:rsid w:val="00F54FA4"/>
    <w:rsid w:val="00F56555"/>
    <w:rsid w:val="00F60B6B"/>
    <w:rsid w:val="00F63C7B"/>
    <w:rsid w:val="00F67B8F"/>
    <w:rsid w:val="00F7300F"/>
    <w:rsid w:val="00F81C22"/>
    <w:rsid w:val="00F8557C"/>
    <w:rsid w:val="00F90D4A"/>
    <w:rsid w:val="00F91B68"/>
    <w:rsid w:val="00F91F01"/>
    <w:rsid w:val="00F9585D"/>
    <w:rsid w:val="00F97E77"/>
    <w:rsid w:val="00FA2CC7"/>
    <w:rsid w:val="00FA2F45"/>
    <w:rsid w:val="00FB5646"/>
    <w:rsid w:val="00FC414B"/>
    <w:rsid w:val="00FD0B1F"/>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D206-114C-4405-9019-E6AAFC78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307</Words>
  <Characters>1754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