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4D7AA3">
        <w:rPr>
          <w:rFonts w:ascii="ＭＳ 明朝" w:eastAsia="ＭＳ 明朝" w:cs="ＭＳ 明朝" w:hint="eastAsia"/>
          <w:color w:val="000000"/>
          <w:spacing w:val="240"/>
          <w:kern w:val="0"/>
          <w:szCs w:val="21"/>
          <w:fitText w:val="2310" w:id="-1428512000"/>
          <w:lang w:eastAsia="zh-TW"/>
        </w:rPr>
        <w:t>文書番</w:t>
      </w:r>
      <w:r w:rsidRPr="004D7AA3">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53BCA9B7" w:rsidR="00181450" w:rsidRPr="009E442F" w:rsidRDefault="000F78A3" w:rsidP="00181450">
      <w:pPr>
        <w:jc w:val="center"/>
        <w:rPr>
          <w:rFonts w:ascii="ＭＳ 明朝" w:eastAsia="ＭＳ 明朝" w:cs="ＭＳ 明朝"/>
          <w:color w:val="000000"/>
          <w:kern w:val="0"/>
          <w:szCs w:val="21"/>
        </w:rPr>
      </w:pPr>
      <w:bookmarkStart w:id="0" w:name="_Hlk215687558"/>
      <w:r w:rsidRPr="009E442F">
        <w:rPr>
          <w:rFonts w:asciiTheme="minorEastAsia" w:hAnsiTheme="minorEastAsia" w:hint="eastAsia"/>
          <w:szCs w:val="21"/>
        </w:rPr>
        <w:t>物流負荷の低減に向けた多様・柔軟な受取・注文方法の普及促進事業費補助金</w:t>
      </w:r>
      <w:bookmarkEnd w:id="0"/>
      <w:r w:rsidR="00591A35" w:rsidRPr="009E442F">
        <w:rPr>
          <w:rFonts w:asciiTheme="minorEastAsia" w:hAnsiTheme="minorEastAsia" w:hint="eastAsia"/>
          <w:szCs w:val="21"/>
        </w:rPr>
        <w:t xml:space="preserve">　</w:t>
      </w:r>
      <w:r w:rsidR="00181450" w:rsidRPr="009E442F">
        <w:rPr>
          <w:rFonts w:ascii="ＭＳ 明朝" w:eastAsia="ＭＳ 明朝" w:cs="ＭＳ 明朝" w:hint="eastAsia"/>
          <w:color w:val="000000"/>
          <w:kern w:val="0"/>
          <w:szCs w:val="21"/>
        </w:rPr>
        <w:t>交付申請書</w:t>
      </w:r>
    </w:p>
    <w:p w14:paraId="3801378B" w14:textId="77777777" w:rsidR="00181450" w:rsidRPr="009E442F" w:rsidRDefault="00181450" w:rsidP="00181450">
      <w:pPr>
        <w:rPr>
          <w:rFonts w:ascii="ＭＳ 明朝" w:eastAsia="ＭＳ 明朝" w:cs="ＭＳ 明朝"/>
          <w:color w:val="000000"/>
          <w:kern w:val="0"/>
          <w:szCs w:val="21"/>
        </w:rPr>
      </w:pPr>
    </w:p>
    <w:p w14:paraId="436637A6" w14:textId="78488E67" w:rsidR="00181450" w:rsidRPr="00181450" w:rsidRDefault="000F78A3" w:rsidP="00181450">
      <w:pPr>
        <w:ind w:firstLineChars="100" w:firstLine="210"/>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181450" w:rsidRPr="009E442F">
        <w:rPr>
          <w:rFonts w:ascii="ＭＳ 明朝" w:eastAsia="ＭＳ 明朝" w:cs="ＭＳ 明朝" w:hint="eastAsia"/>
          <w:color w:val="000000"/>
          <w:kern w:val="0"/>
          <w:szCs w:val="21"/>
        </w:rPr>
        <w:t>交付要綱（</w:t>
      </w:r>
      <w:r w:rsidR="00517653" w:rsidRPr="009E442F">
        <w:rPr>
          <w:rFonts w:ascii="ＭＳ 明朝" w:eastAsia="ＭＳ 明朝" w:cs="ＭＳ 明朝" w:hint="eastAsia"/>
          <w:color w:val="000000"/>
          <w:kern w:val="0"/>
          <w:szCs w:val="21"/>
        </w:rPr>
        <w:t>令和</w:t>
      </w:r>
      <w:r w:rsidR="00D62670">
        <w:rPr>
          <w:rFonts w:ascii="ＭＳ 明朝" w:eastAsia="ＭＳ 明朝" w:cs="ＭＳ 明朝" w:hint="eastAsia"/>
          <w:color w:val="000000"/>
          <w:kern w:val="0"/>
          <w:szCs w:val="21"/>
        </w:rPr>
        <w:t>８</w:t>
      </w:r>
      <w:r w:rsidR="00517653" w:rsidRPr="009E442F">
        <w:rPr>
          <w:rFonts w:ascii="ＭＳ 明朝" w:eastAsia="ＭＳ 明朝" w:cs="ＭＳ 明朝" w:hint="eastAsia"/>
          <w:color w:val="000000"/>
          <w:kern w:val="0"/>
          <w:szCs w:val="21"/>
        </w:rPr>
        <w:t>年</w:t>
      </w:r>
      <w:r w:rsidR="00D62670">
        <w:rPr>
          <w:rFonts w:ascii="ＭＳ 明朝" w:eastAsia="ＭＳ 明朝" w:cs="ＭＳ 明朝" w:hint="eastAsia"/>
          <w:color w:val="000000"/>
          <w:kern w:val="0"/>
          <w:szCs w:val="21"/>
        </w:rPr>
        <w:t>２</w:t>
      </w:r>
      <w:r w:rsidR="00517653" w:rsidRPr="009E442F">
        <w:rPr>
          <w:rFonts w:ascii="ＭＳ 明朝" w:eastAsia="ＭＳ 明朝" w:cs="ＭＳ 明朝" w:hint="eastAsia"/>
          <w:color w:val="000000"/>
          <w:kern w:val="0"/>
          <w:szCs w:val="21"/>
        </w:rPr>
        <w:t>月</w:t>
      </w:r>
      <w:r w:rsidR="00D62670">
        <w:rPr>
          <w:rFonts w:ascii="ＭＳ 明朝" w:eastAsia="ＭＳ 明朝" w:cs="ＭＳ 明朝" w:hint="eastAsia"/>
          <w:color w:val="000000"/>
          <w:kern w:val="0"/>
          <w:szCs w:val="21"/>
        </w:rPr>
        <w:t>12</w:t>
      </w:r>
      <w:r w:rsidR="00517653" w:rsidRPr="009E442F">
        <w:rPr>
          <w:rFonts w:ascii="ＭＳ 明朝" w:eastAsia="ＭＳ 明朝" w:cs="ＭＳ 明朝" w:hint="eastAsia"/>
          <w:color w:val="000000"/>
          <w:kern w:val="0"/>
          <w:szCs w:val="21"/>
        </w:rPr>
        <w:t>日付け国自物第</w:t>
      </w:r>
      <w:r w:rsidR="00D62670">
        <w:rPr>
          <w:rFonts w:ascii="ＭＳ 明朝" w:eastAsia="ＭＳ 明朝" w:cs="ＭＳ 明朝" w:hint="eastAsia"/>
          <w:color w:val="000000"/>
          <w:kern w:val="0"/>
          <w:szCs w:val="21"/>
        </w:rPr>
        <w:t>300</w:t>
      </w:r>
      <w:r w:rsidR="00517653" w:rsidRPr="009E442F">
        <w:rPr>
          <w:rFonts w:ascii="ＭＳ 明朝" w:eastAsia="ＭＳ 明朝" w:cs="ＭＳ 明朝" w:hint="eastAsia"/>
          <w:color w:val="000000"/>
          <w:kern w:val="0"/>
          <w:szCs w:val="21"/>
        </w:rPr>
        <w:t>号</w:t>
      </w:r>
      <w:r w:rsidR="00181450" w:rsidRPr="009E442F">
        <w:rPr>
          <w:rFonts w:ascii="ＭＳ 明朝" w:eastAsia="ＭＳ 明朝" w:cs="ＭＳ 明朝" w:hint="eastAsia"/>
          <w:color w:val="000000"/>
          <w:kern w:val="0"/>
          <w:szCs w:val="21"/>
        </w:rPr>
        <w:t>。以下「交付要綱」という。）第４条第１項の規定に基づき</w:t>
      </w:r>
      <w:r w:rsidR="00181450" w:rsidRPr="00181450">
        <w:rPr>
          <w:rFonts w:ascii="ＭＳ 明朝" w:eastAsia="ＭＳ 明朝" w:cs="ＭＳ 明朝" w:hint="eastAsia"/>
          <w:color w:val="000000"/>
          <w:kern w:val="0"/>
          <w:szCs w:val="21"/>
        </w:rPr>
        <w:t>、上記補助金の交付について下記のとおり申請します。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33EB"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914F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05034"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C8C9"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A4371"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150570CF" w14:textId="77777777" w:rsidR="004D7AA3" w:rsidRPr="005E7C66" w:rsidRDefault="004D7AA3" w:rsidP="008E386B">
            <w:pPr>
              <w:ind w:left="317" w:hangingChars="144" w:hanging="317"/>
              <w:rPr>
                <w:rFonts w:asciiTheme="minorEastAsia" w:hAnsiTheme="minorEastAsia"/>
                <w:sz w:val="22"/>
              </w:rPr>
            </w:pPr>
          </w:p>
          <w:p w14:paraId="0CC5623C" w14:textId="77777777" w:rsidR="004D7AA3" w:rsidRPr="005E7C66" w:rsidRDefault="004D7AA3" w:rsidP="008E386B">
            <w:pPr>
              <w:ind w:left="317" w:hangingChars="144" w:hanging="317"/>
              <w:rPr>
                <w:rFonts w:asciiTheme="minorEastAsia" w:hAnsiTheme="minorEastAsia"/>
                <w:sz w:val="22"/>
              </w:rPr>
            </w:pPr>
          </w:p>
          <w:p w14:paraId="0B5651A5"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Pr="005E7C66" w:rsidRDefault="004D7AA3"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1C4E894C"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821CD1">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3413EDC6"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821CD1">
              <w:rPr>
                <w:rFonts w:asciiTheme="minorEastAsia" w:hAnsiTheme="minorEastAsia" w:hint="eastAsia"/>
                <w:sz w:val="22"/>
              </w:rPr>
              <w:t>別紙２</w:t>
            </w:r>
            <w:r w:rsidRPr="005E7C66">
              <w:rPr>
                <w:rFonts w:asciiTheme="minorEastAsia" w:hAnsiTheme="minorEastAsia" w:hint="eastAsia"/>
                <w:sz w:val="22"/>
              </w:rPr>
              <w:t>に記載してください。</w:t>
            </w:r>
          </w:p>
          <w:p w14:paraId="2C182A12" w14:textId="77777777" w:rsidR="004D7AA3" w:rsidRPr="00821CD1"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09537E9F" w14:textId="77777777" w:rsidR="004D7AA3" w:rsidRPr="005E7C66" w:rsidRDefault="004D7AA3" w:rsidP="008E386B">
            <w:pPr>
              <w:ind w:left="317" w:hangingChars="144" w:hanging="317"/>
              <w:rPr>
                <w:rFonts w:asciiTheme="minorEastAsia" w:hAnsiTheme="minorEastAsia"/>
                <w:sz w:val="22"/>
              </w:rPr>
            </w:pPr>
          </w:p>
          <w:p w14:paraId="632D5B9F" w14:textId="77777777" w:rsidR="004D7AA3" w:rsidRPr="005E7C66" w:rsidRDefault="004D7AA3" w:rsidP="008E386B">
            <w:pPr>
              <w:ind w:left="317" w:hangingChars="144" w:hanging="317"/>
              <w:rPr>
                <w:rFonts w:asciiTheme="minorEastAsia" w:hAnsiTheme="minorEastAsia"/>
                <w:sz w:val="22"/>
              </w:rPr>
            </w:pPr>
          </w:p>
          <w:p w14:paraId="5E20D60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8E386B">
            <w:pPr>
              <w:ind w:left="317" w:hangingChars="144" w:hanging="317"/>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Pr="005E7C66" w:rsidRDefault="004D7AA3"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Pr="005E7C66" w:rsidRDefault="004D7AA3" w:rsidP="008E386B">
            <w:pPr>
              <w:ind w:left="317" w:hangingChars="144" w:hanging="317"/>
              <w:rPr>
                <w:rFonts w:asciiTheme="minorEastAsia" w:hAnsiTheme="minorEastAsia"/>
                <w:sz w:val="22"/>
              </w:rPr>
            </w:pPr>
          </w:p>
          <w:p w14:paraId="6A2A5D77" w14:textId="77777777" w:rsidR="004D7AA3" w:rsidRPr="005E7C66" w:rsidRDefault="004D7AA3" w:rsidP="008E386B">
            <w:pPr>
              <w:ind w:left="317" w:hangingChars="144" w:hanging="317"/>
              <w:rPr>
                <w:rFonts w:asciiTheme="minorEastAsia" w:hAnsiTheme="minorEastAsia"/>
                <w:sz w:val="22"/>
              </w:rPr>
            </w:pPr>
          </w:p>
          <w:p w14:paraId="76509A4F" w14:textId="77777777" w:rsidR="004D7AA3" w:rsidRPr="005E7C66" w:rsidRDefault="004D7AA3" w:rsidP="008E386B">
            <w:pPr>
              <w:ind w:left="317" w:hangingChars="144" w:hanging="317"/>
              <w:rPr>
                <w:rFonts w:asciiTheme="minorEastAsia" w:hAnsiTheme="minorEastAsia"/>
                <w:sz w:val="22"/>
              </w:rPr>
            </w:pPr>
          </w:p>
          <w:p w14:paraId="0D3CCF80" w14:textId="77777777" w:rsidR="004D7AA3" w:rsidRPr="005E7C66" w:rsidRDefault="004D7AA3" w:rsidP="008E386B">
            <w:pPr>
              <w:ind w:left="317" w:hangingChars="144" w:hanging="317"/>
              <w:rPr>
                <w:rFonts w:asciiTheme="minorEastAsia" w:hAnsiTheme="minorEastAsia"/>
                <w:sz w:val="22"/>
              </w:rPr>
            </w:pPr>
          </w:p>
          <w:p w14:paraId="70F10C48" w14:textId="77777777" w:rsidR="004D7AA3" w:rsidRPr="005E7C66" w:rsidRDefault="004D7AA3" w:rsidP="008E386B">
            <w:pPr>
              <w:ind w:left="317" w:hangingChars="144" w:hanging="317"/>
              <w:rPr>
                <w:rFonts w:asciiTheme="minorEastAsia" w:hAnsiTheme="minorEastAsia"/>
                <w:sz w:val="22"/>
              </w:rPr>
            </w:pPr>
          </w:p>
          <w:p w14:paraId="6A711B7E" w14:textId="77777777" w:rsidR="004D7AA3" w:rsidRPr="005E7C66" w:rsidRDefault="004D7AA3" w:rsidP="008E386B">
            <w:pPr>
              <w:ind w:left="317" w:hangingChars="144" w:hanging="317"/>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66C55CB4" w14:textId="77777777" w:rsidR="004D7AA3" w:rsidRPr="005E7C66" w:rsidRDefault="004D7AA3" w:rsidP="008E386B">
            <w:pPr>
              <w:ind w:left="317" w:hangingChars="144" w:hanging="317"/>
              <w:rPr>
                <w:rFonts w:asciiTheme="minorEastAsia" w:hAnsiTheme="minorEastAsia"/>
                <w:sz w:val="22"/>
              </w:rPr>
            </w:pPr>
          </w:p>
          <w:p w14:paraId="3C8241C7" w14:textId="77777777" w:rsidR="004D7AA3" w:rsidRPr="005E7C66" w:rsidRDefault="004D7AA3" w:rsidP="008E386B">
            <w:pPr>
              <w:ind w:left="317" w:hangingChars="144" w:hanging="317"/>
              <w:rPr>
                <w:rFonts w:asciiTheme="minorEastAsia" w:hAnsiTheme="minorEastAsia"/>
                <w:sz w:val="22"/>
              </w:rPr>
            </w:pPr>
          </w:p>
          <w:p w14:paraId="6C2247B5" w14:textId="77777777" w:rsidR="004D7AA3" w:rsidRPr="005E7C66" w:rsidRDefault="004D7AA3" w:rsidP="008E386B">
            <w:pPr>
              <w:ind w:left="317" w:hangingChars="144" w:hanging="317"/>
              <w:rPr>
                <w:rFonts w:asciiTheme="minorEastAsia" w:hAnsiTheme="minorEastAsia"/>
                <w:sz w:val="22"/>
              </w:rPr>
            </w:pPr>
          </w:p>
          <w:p w14:paraId="7A25D17A"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8E386B">
            <w:pPr>
              <w:ind w:left="317" w:hangingChars="144" w:hanging="317"/>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jc w:val="center"/>
        <w:tblLook w:val="04A0" w:firstRow="1" w:lastRow="0" w:firstColumn="1" w:lastColumn="0" w:noHBand="0" w:noVBand="1"/>
      </w:tblPr>
      <w:tblGrid>
        <w:gridCol w:w="1361"/>
        <w:gridCol w:w="1361"/>
        <w:gridCol w:w="680"/>
        <w:gridCol w:w="680"/>
        <w:gridCol w:w="680"/>
        <w:gridCol w:w="681"/>
        <w:gridCol w:w="1701"/>
        <w:gridCol w:w="1928"/>
      </w:tblGrid>
      <w:tr w:rsidR="000C1CFF" w14:paraId="5F80E563" w14:textId="77777777" w:rsidTr="000C1CFF">
        <w:trPr>
          <w:jc w:val="center"/>
        </w:trPr>
        <w:tc>
          <w:tcPr>
            <w:tcW w:w="1361" w:type="dxa"/>
            <w:vMerge w:val="restart"/>
            <w:vAlign w:val="center"/>
          </w:tcPr>
          <w:p w14:paraId="39CE9291" w14:textId="7CEF0F5E" w:rsidR="000C1CFF" w:rsidRDefault="000C1CFF"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0C1CFF" w:rsidRDefault="000C1CFF"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0C1CFF" w:rsidRDefault="000C1CFF" w:rsidP="00881619">
            <w:pPr>
              <w:widowControl/>
              <w:jc w:val="center"/>
              <w:rPr>
                <w:szCs w:val="21"/>
              </w:rPr>
            </w:pPr>
            <w:r>
              <w:rPr>
                <w:rFonts w:hint="eastAsia"/>
                <w:szCs w:val="21"/>
              </w:rPr>
              <w:t>生年月日</w:t>
            </w:r>
          </w:p>
        </w:tc>
        <w:tc>
          <w:tcPr>
            <w:tcW w:w="1701" w:type="dxa"/>
            <w:vAlign w:val="center"/>
          </w:tcPr>
          <w:p w14:paraId="13DAF87B" w14:textId="55B02C26" w:rsidR="000C1CFF" w:rsidRDefault="000C1CFF" w:rsidP="00881619">
            <w:pPr>
              <w:pStyle w:val="Default"/>
              <w:jc w:val="center"/>
              <w:rPr>
                <w:szCs w:val="21"/>
              </w:rPr>
            </w:pPr>
            <w:r>
              <w:rPr>
                <w:rFonts w:hint="eastAsia"/>
                <w:sz w:val="21"/>
                <w:szCs w:val="21"/>
              </w:rPr>
              <w:t>会社名</w:t>
            </w:r>
          </w:p>
        </w:tc>
        <w:tc>
          <w:tcPr>
            <w:tcW w:w="1928" w:type="dxa"/>
            <w:vAlign w:val="center"/>
          </w:tcPr>
          <w:p w14:paraId="527B4E8A" w14:textId="5E9A47DE" w:rsidR="000C1CFF" w:rsidRDefault="000C1CFF" w:rsidP="00881619">
            <w:pPr>
              <w:pStyle w:val="Default"/>
              <w:jc w:val="center"/>
              <w:rPr>
                <w:szCs w:val="21"/>
              </w:rPr>
            </w:pPr>
            <w:r>
              <w:rPr>
                <w:rFonts w:hint="eastAsia"/>
                <w:sz w:val="21"/>
                <w:szCs w:val="21"/>
              </w:rPr>
              <w:t>役職名</w:t>
            </w:r>
          </w:p>
        </w:tc>
      </w:tr>
      <w:tr w:rsidR="000C1CFF" w14:paraId="7F8C37D1" w14:textId="77777777" w:rsidTr="000C1CFF">
        <w:trPr>
          <w:jc w:val="center"/>
        </w:trPr>
        <w:tc>
          <w:tcPr>
            <w:tcW w:w="1361" w:type="dxa"/>
            <w:vMerge/>
            <w:vAlign w:val="center"/>
          </w:tcPr>
          <w:p w14:paraId="6EECFE53" w14:textId="77777777" w:rsidR="000C1CFF" w:rsidRDefault="000C1CFF" w:rsidP="00881619">
            <w:pPr>
              <w:widowControl/>
              <w:jc w:val="center"/>
              <w:rPr>
                <w:szCs w:val="21"/>
              </w:rPr>
            </w:pPr>
          </w:p>
        </w:tc>
        <w:tc>
          <w:tcPr>
            <w:tcW w:w="1361" w:type="dxa"/>
            <w:vMerge/>
            <w:vAlign w:val="center"/>
          </w:tcPr>
          <w:p w14:paraId="14E59D8E" w14:textId="77777777" w:rsidR="000C1CFF" w:rsidRDefault="000C1CFF" w:rsidP="00881619">
            <w:pPr>
              <w:widowControl/>
              <w:jc w:val="center"/>
              <w:rPr>
                <w:szCs w:val="21"/>
              </w:rPr>
            </w:pPr>
          </w:p>
        </w:tc>
        <w:tc>
          <w:tcPr>
            <w:tcW w:w="680" w:type="dxa"/>
            <w:vAlign w:val="center"/>
          </w:tcPr>
          <w:p w14:paraId="47DA1D8A" w14:textId="7E2580EF" w:rsidR="000C1CFF" w:rsidRDefault="000C1CFF" w:rsidP="00881619">
            <w:pPr>
              <w:pStyle w:val="Default"/>
              <w:jc w:val="center"/>
              <w:rPr>
                <w:szCs w:val="21"/>
              </w:rPr>
            </w:pPr>
            <w:r>
              <w:rPr>
                <w:rFonts w:hint="eastAsia"/>
                <w:sz w:val="21"/>
                <w:szCs w:val="21"/>
              </w:rPr>
              <w:t>和暦</w:t>
            </w:r>
          </w:p>
        </w:tc>
        <w:tc>
          <w:tcPr>
            <w:tcW w:w="680" w:type="dxa"/>
            <w:vAlign w:val="center"/>
          </w:tcPr>
          <w:p w14:paraId="15ABFF84" w14:textId="4CC74B5D" w:rsidR="000C1CFF" w:rsidRDefault="000C1CFF" w:rsidP="00881619">
            <w:pPr>
              <w:widowControl/>
              <w:jc w:val="center"/>
              <w:rPr>
                <w:szCs w:val="21"/>
              </w:rPr>
            </w:pPr>
            <w:r>
              <w:rPr>
                <w:rFonts w:hint="eastAsia"/>
                <w:szCs w:val="21"/>
              </w:rPr>
              <w:t>年</w:t>
            </w:r>
          </w:p>
        </w:tc>
        <w:tc>
          <w:tcPr>
            <w:tcW w:w="680" w:type="dxa"/>
            <w:vAlign w:val="center"/>
          </w:tcPr>
          <w:p w14:paraId="02763044" w14:textId="707D3E85" w:rsidR="000C1CFF" w:rsidRDefault="000C1CFF" w:rsidP="00881619">
            <w:pPr>
              <w:widowControl/>
              <w:jc w:val="center"/>
              <w:rPr>
                <w:szCs w:val="21"/>
              </w:rPr>
            </w:pPr>
            <w:r>
              <w:rPr>
                <w:rFonts w:hint="eastAsia"/>
                <w:szCs w:val="21"/>
              </w:rPr>
              <w:t>月</w:t>
            </w:r>
          </w:p>
        </w:tc>
        <w:tc>
          <w:tcPr>
            <w:tcW w:w="681" w:type="dxa"/>
            <w:vAlign w:val="center"/>
          </w:tcPr>
          <w:p w14:paraId="0B2654DB" w14:textId="55C7214B" w:rsidR="000C1CFF" w:rsidRDefault="000C1CFF" w:rsidP="00881619">
            <w:pPr>
              <w:widowControl/>
              <w:jc w:val="center"/>
              <w:rPr>
                <w:szCs w:val="21"/>
              </w:rPr>
            </w:pPr>
            <w:r>
              <w:rPr>
                <w:rFonts w:hint="eastAsia"/>
                <w:szCs w:val="21"/>
              </w:rPr>
              <w:t>日</w:t>
            </w:r>
          </w:p>
        </w:tc>
        <w:tc>
          <w:tcPr>
            <w:tcW w:w="1701" w:type="dxa"/>
            <w:vAlign w:val="center"/>
          </w:tcPr>
          <w:p w14:paraId="77DE6AFF" w14:textId="77777777" w:rsidR="000C1CFF" w:rsidRDefault="000C1CFF" w:rsidP="00881619">
            <w:pPr>
              <w:widowControl/>
              <w:jc w:val="center"/>
              <w:rPr>
                <w:szCs w:val="21"/>
              </w:rPr>
            </w:pPr>
          </w:p>
        </w:tc>
        <w:tc>
          <w:tcPr>
            <w:tcW w:w="1928" w:type="dxa"/>
            <w:vAlign w:val="center"/>
          </w:tcPr>
          <w:p w14:paraId="2ABBBE9C" w14:textId="77777777" w:rsidR="000C1CFF" w:rsidRDefault="000C1CFF" w:rsidP="00881619">
            <w:pPr>
              <w:widowControl/>
              <w:jc w:val="center"/>
              <w:rPr>
                <w:szCs w:val="21"/>
              </w:rPr>
            </w:pPr>
          </w:p>
        </w:tc>
      </w:tr>
      <w:tr w:rsidR="000C1CFF" w14:paraId="2EA39074" w14:textId="77777777" w:rsidTr="000C1CFF">
        <w:trPr>
          <w:jc w:val="center"/>
        </w:trPr>
        <w:tc>
          <w:tcPr>
            <w:tcW w:w="1361" w:type="dxa"/>
          </w:tcPr>
          <w:p w14:paraId="41464244" w14:textId="7C9053DB" w:rsidR="000C1CFF" w:rsidRDefault="000C1CFF"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0C1CFF" w:rsidRDefault="000C1CFF" w:rsidP="003F77B6">
            <w:pPr>
              <w:widowControl/>
              <w:jc w:val="left"/>
              <w:rPr>
                <w:szCs w:val="21"/>
              </w:rPr>
            </w:pPr>
            <w:r>
              <w:rPr>
                <w:rFonts w:hint="eastAsia"/>
                <w:szCs w:val="21"/>
              </w:rPr>
              <w:t>国土　太郎</w:t>
            </w:r>
          </w:p>
        </w:tc>
        <w:tc>
          <w:tcPr>
            <w:tcW w:w="680" w:type="dxa"/>
          </w:tcPr>
          <w:p w14:paraId="37BB3E61" w14:textId="29C14F4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0C1CFF" w:rsidRPr="003D30B4" w:rsidRDefault="000C1CFF"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0C1CFF" w:rsidRDefault="000C1CFF" w:rsidP="00881619">
            <w:pPr>
              <w:pStyle w:val="Default"/>
              <w:rPr>
                <w:szCs w:val="21"/>
              </w:rPr>
            </w:pPr>
            <w:r>
              <w:rPr>
                <w:rFonts w:hint="eastAsia"/>
                <w:sz w:val="21"/>
                <w:szCs w:val="21"/>
              </w:rPr>
              <w:t>株式会社国土</w:t>
            </w:r>
          </w:p>
        </w:tc>
        <w:tc>
          <w:tcPr>
            <w:tcW w:w="1928" w:type="dxa"/>
          </w:tcPr>
          <w:p w14:paraId="654F4F56" w14:textId="2B53466C" w:rsidR="000C1CFF" w:rsidRDefault="000C1CFF" w:rsidP="00881619">
            <w:pPr>
              <w:pStyle w:val="Default"/>
              <w:rPr>
                <w:szCs w:val="21"/>
              </w:rPr>
            </w:pPr>
            <w:r>
              <w:rPr>
                <w:rFonts w:hint="eastAsia"/>
                <w:sz w:val="21"/>
                <w:szCs w:val="21"/>
              </w:rPr>
              <w:t>代表取締役社長</w:t>
            </w:r>
          </w:p>
        </w:tc>
      </w:tr>
      <w:tr w:rsidR="000C1CFF" w14:paraId="572E651A" w14:textId="77777777" w:rsidTr="000C1CFF">
        <w:trPr>
          <w:jc w:val="center"/>
        </w:trPr>
        <w:tc>
          <w:tcPr>
            <w:tcW w:w="1361" w:type="dxa"/>
          </w:tcPr>
          <w:p w14:paraId="53E96F6E" w14:textId="65503407" w:rsidR="000C1CFF" w:rsidRDefault="000C1CFF"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0C1CFF" w:rsidRDefault="000C1CFF" w:rsidP="003F77B6">
            <w:pPr>
              <w:widowControl/>
              <w:jc w:val="left"/>
              <w:rPr>
                <w:szCs w:val="21"/>
              </w:rPr>
            </w:pPr>
            <w:r>
              <w:rPr>
                <w:rFonts w:hint="eastAsia"/>
                <w:szCs w:val="21"/>
              </w:rPr>
              <w:t>交通　次郎</w:t>
            </w:r>
          </w:p>
        </w:tc>
        <w:tc>
          <w:tcPr>
            <w:tcW w:w="680" w:type="dxa"/>
          </w:tcPr>
          <w:p w14:paraId="5D052B9B" w14:textId="780BE6D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0C1CFF" w:rsidRDefault="000C1CFF" w:rsidP="003F77B6">
            <w:pPr>
              <w:widowControl/>
              <w:jc w:val="left"/>
              <w:rPr>
                <w:szCs w:val="21"/>
              </w:rPr>
            </w:pPr>
            <w:r>
              <w:rPr>
                <w:rFonts w:hint="eastAsia"/>
                <w:szCs w:val="21"/>
              </w:rPr>
              <w:t>株式会社国土</w:t>
            </w:r>
          </w:p>
        </w:tc>
        <w:tc>
          <w:tcPr>
            <w:tcW w:w="1928" w:type="dxa"/>
          </w:tcPr>
          <w:p w14:paraId="0F08944F" w14:textId="4DD21D92" w:rsidR="000C1CFF" w:rsidRDefault="000C1CFF" w:rsidP="00881619">
            <w:pPr>
              <w:pStyle w:val="Default"/>
              <w:rPr>
                <w:szCs w:val="21"/>
              </w:rPr>
            </w:pPr>
            <w:r>
              <w:rPr>
                <w:rFonts w:hint="eastAsia"/>
                <w:sz w:val="21"/>
                <w:szCs w:val="21"/>
              </w:rPr>
              <w:t>常務取締役</w:t>
            </w:r>
          </w:p>
        </w:tc>
      </w:tr>
      <w:tr w:rsidR="000C1CFF" w14:paraId="0759A539" w14:textId="77777777" w:rsidTr="000C1CFF">
        <w:trPr>
          <w:jc w:val="center"/>
        </w:trPr>
        <w:tc>
          <w:tcPr>
            <w:tcW w:w="1361" w:type="dxa"/>
          </w:tcPr>
          <w:p w14:paraId="29E97E73" w14:textId="7CEB5DE0" w:rsidR="000C1CFF" w:rsidRDefault="000C1CFF"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0C1CFF" w:rsidRDefault="000C1CFF" w:rsidP="00881619">
            <w:pPr>
              <w:widowControl/>
              <w:jc w:val="left"/>
              <w:rPr>
                <w:szCs w:val="21"/>
              </w:rPr>
            </w:pPr>
            <w:r>
              <w:rPr>
                <w:rFonts w:hint="eastAsia"/>
                <w:szCs w:val="21"/>
              </w:rPr>
              <w:t>国交　花子</w:t>
            </w:r>
          </w:p>
        </w:tc>
        <w:tc>
          <w:tcPr>
            <w:tcW w:w="680" w:type="dxa"/>
          </w:tcPr>
          <w:p w14:paraId="3376C887" w14:textId="7BA44E0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0C1CFF" w:rsidRDefault="000C1CFF" w:rsidP="003F77B6">
            <w:pPr>
              <w:widowControl/>
              <w:jc w:val="left"/>
              <w:rPr>
                <w:szCs w:val="21"/>
              </w:rPr>
            </w:pPr>
            <w:r>
              <w:rPr>
                <w:rFonts w:hint="eastAsia"/>
                <w:szCs w:val="21"/>
              </w:rPr>
              <w:t>株式会社国土</w:t>
            </w:r>
          </w:p>
        </w:tc>
        <w:tc>
          <w:tcPr>
            <w:tcW w:w="1928" w:type="dxa"/>
          </w:tcPr>
          <w:p w14:paraId="34F3C858" w14:textId="1B9ABF61" w:rsidR="000C1CFF" w:rsidRDefault="000C1CFF" w:rsidP="00881619">
            <w:pPr>
              <w:pStyle w:val="Default"/>
              <w:rPr>
                <w:szCs w:val="21"/>
              </w:rPr>
            </w:pPr>
            <w:r>
              <w:rPr>
                <w:rFonts w:hint="eastAsia"/>
                <w:sz w:val="21"/>
                <w:szCs w:val="21"/>
              </w:rPr>
              <w:t>取締役営業本部長</w:t>
            </w:r>
          </w:p>
        </w:tc>
      </w:tr>
      <w:tr w:rsidR="000C1CFF" w14:paraId="59B69CE9" w14:textId="77777777" w:rsidTr="000C1CFF">
        <w:trPr>
          <w:jc w:val="center"/>
        </w:trPr>
        <w:tc>
          <w:tcPr>
            <w:tcW w:w="1361" w:type="dxa"/>
          </w:tcPr>
          <w:p w14:paraId="1524399A" w14:textId="77777777" w:rsidR="000C1CFF" w:rsidRDefault="000C1CFF" w:rsidP="003F77B6">
            <w:pPr>
              <w:widowControl/>
              <w:jc w:val="left"/>
              <w:rPr>
                <w:szCs w:val="21"/>
              </w:rPr>
            </w:pPr>
          </w:p>
        </w:tc>
        <w:tc>
          <w:tcPr>
            <w:tcW w:w="1361" w:type="dxa"/>
          </w:tcPr>
          <w:p w14:paraId="29C27DC5" w14:textId="77777777" w:rsidR="000C1CFF" w:rsidRDefault="000C1CFF" w:rsidP="003F77B6">
            <w:pPr>
              <w:widowControl/>
              <w:jc w:val="left"/>
              <w:rPr>
                <w:szCs w:val="21"/>
              </w:rPr>
            </w:pPr>
          </w:p>
        </w:tc>
        <w:tc>
          <w:tcPr>
            <w:tcW w:w="680" w:type="dxa"/>
          </w:tcPr>
          <w:p w14:paraId="255FCA95" w14:textId="77777777" w:rsidR="000C1CFF" w:rsidRDefault="000C1CFF" w:rsidP="003F77B6">
            <w:pPr>
              <w:widowControl/>
              <w:jc w:val="left"/>
              <w:rPr>
                <w:szCs w:val="21"/>
              </w:rPr>
            </w:pPr>
          </w:p>
        </w:tc>
        <w:tc>
          <w:tcPr>
            <w:tcW w:w="680" w:type="dxa"/>
          </w:tcPr>
          <w:p w14:paraId="66EB6BB3" w14:textId="77777777" w:rsidR="000C1CFF" w:rsidRDefault="000C1CFF" w:rsidP="003F77B6">
            <w:pPr>
              <w:widowControl/>
              <w:jc w:val="left"/>
              <w:rPr>
                <w:szCs w:val="21"/>
              </w:rPr>
            </w:pPr>
          </w:p>
        </w:tc>
        <w:tc>
          <w:tcPr>
            <w:tcW w:w="680" w:type="dxa"/>
          </w:tcPr>
          <w:p w14:paraId="708FAD5B" w14:textId="77777777" w:rsidR="000C1CFF" w:rsidRDefault="000C1CFF" w:rsidP="003F77B6">
            <w:pPr>
              <w:widowControl/>
              <w:jc w:val="left"/>
              <w:rPr>
                <w:szCs w:val="21"/>
              </w:rPr>
            </w:pPr>
          </w:p>
        </w:tc>
        <w:tc>
          <w:tcPr>
            <w:tcW w:w="681" w:type="dxa"/>
          </w:tcPr>
          <w:p w14:paraId="52FA7B83" w14:textId="77777777" w:rsidR="000C1CFF" w:rsidRDefault="000C1CFF" w:rsidP="003F77B6">
            <w:pPr>
              <w:widowControl/>
              <w:jc w:val="left"/>
              <w:rPr>
                <w:szCs w:val="21"/>
              </w:rPr>
            </w:pPr>
          </w:p>
        </w:tc>
        <w:tc>
          <w:tcPr>
            <w:tcW w:w="1701" w:type="dxa"/>
          </w:tcPr>
          <w:p w14:paraId="207D5172" w14:textId="77777777" w:rsidR="000C1CFF" w:rsidRDefault="000C1CFF" w:rsidP="003F77B6">
            <w:pPr>
              <w:widowControl/>
              <w:jc w:val="left"/>
              <w:rPr>
                <w:szCs w:val="21"/>
              </w:rPr>
            </w:pPr>
          </w:p>
        </w:tc>
        <w:tc>
          <w:tcPr>
            <w:tcW w:w="1928" w:type="dxa"/>
          </w:tcPr>
          <w:p w14:paraId="02AA48C7" w14:textId="77777777" w:rsidR="000C1CFF" w:rsidRDefault="000C1CFF" w:rsidP="003F77B6">
            <w:pPr>
              <w:widowControl/>
              <w:jc w:val="left"/>
              <w:rPr>
                <w:szCs w:val="21"/>
              </w:rPr>
            </w:pPr>
          </w:p>
        </w:tc>
      </w:tr>
      <w:tr w:rsidR="000C1CFF" w14:paraId="52C0E930" w14:textId="77777777" w:rsidTr="000C1CFF">
        <w:trPr>
          <w:jc w:val="center"/>
        </w:trPr>
        <w:tc>
          <w:tcPr>
            <w:tcW w:w="1361" w:type="dxa"/>
          </w:tcPr>
          <w:p w14:paraId="4DAE6D57" w14:textId="77777777" w:rsidR="000C1CFF" w:rsidRDefault="000C1CFF" w:rsidP="003F77B6">
            <w:pPr>
              <w:widowControl/>
              <w:jc w:val="left"/>
              <w:rPr>
                <w:szCs w:val="21"/>
              </w:rPr>
            </w:pPr>
          </w:p>
        </w:tc>
        <w:tc>
          <w:tcPr>
            <w:tcW w:w="1361" w:type="dxa"/>
          </w:tcPr>
          <w:p w14:paraId="37A57327" w14:textId="77777777" w:rsidR="000C1CFF" w:rsidRDefault="000C1CFF" w:rsidP="003F77B6">
            <w:pPr>
              <w:widowControl/>
              <w:jc w:val="left"/>
              <w:rPr>
                <w:szCs w:val="21"/>
              </w:rPr>
            </w:pPr>
          </w:p>
        </w:tc>
        <w:tc>
          <w:tcPr>
            <w:tcW w:w="680" w:type="dxa"/>
          </w:tcPr>
          <w:p w14:paraId="613F831F" w14:textId="77777777" w:rsidR="000C1CFF" w:rsidRDefault="000C1CFF" w:rsidP="003F77B6">
            <w:pPr>
              <w:widowControl/>
              <w:jc w:val="left"/>
              <w:rPr>
                <w:szCs w:val="21"/>
              </w:rPr>
            </w:pPr>
          </w:p>
        </w:tc>
        <w:tc>
          <w:tcPr>
            <w:tcW w:w="680" w:type="dxa"/>
          </w:tcPr>
          <w:p w14:paraId="5C9621F0" w14:textId="77777777" w:rsidR="000C1CFF" w:rsidRDefault="000C1CFF" w:rsidP="003F77B6">
            <w:pPr>
              <w:widowControl/>
              <w:jc w:val="left"/>
              <w:rPr>
                <w:szCs w:val="21"/>
              </w:rPr>
            </w:pPr>
          </w:p>
        </w:tc>
        <w:tc>
          <w:tcPr>
            <w:tcW w:w="680" w:type="dxa"/>
          </w:tcPr>
          <w:p w14:paraId="06A0E0B0" w14:textId="77777777" w:rsidR="000C1CFF" w:rsidRDefault="000C1CFF" w:rsidP="003F77B6">
            <w:pPr>
              <w:widowControl/>
              <w:jc w:val="left"/>
              <w:rPr>
                <w:szCs w:val="21"/>
              </w:rPr>
            </w:pPr>
          </w:p>
        </w:tc>
        <w:tc>
          <w:tcPr>
            <w:tcW w:w="681" w:type="dxa"/>
          </w:tcPr>
          <w:p w14:paraId="64D87403" w14:textId="77777777" w:rsidR="000C1CFF" w:rsidRDefault="000C1CFF" w:rsidP="003F77B6">
            <w:pPr>
              <w:widowControl/>
              <w:jc w:val="left"/>
              <w:rPr>
                <w:szCs w:val="21"/>
              </w:rPr>
            </w:pPr>
          </w:p>
        </w:tc>
        <w:tc>
          <w:tcPr>
            <w:tcW w:w="1701" w:type="dxa"/>
          </w:tcPr>
          <w:p w14:paraId="7145BC39" w14:textId="77777777" w:rsidR="000C1CFF" w:rsidRDefault="000C1CFF" w:rsidP="003F77B6">
            <w:pPr>
              <w:widowControl/>
              <w:jc w:val="left"/>
              <w:rPr>
                <w:szCs w:val="21"/>
              </w:rPr>
            </w:pPr>
          </w:p>
        </w:tc>
        <w:tc>
          <w:tcPr>
            <w:tcW w:w="1928" w:type="dxa"/>
          </w:tcPr>
          <w:p w14:paraId="1B52CE4C" w14:textId="77777777" w:rsidR="000C1CFF" w:rsidRDefault="000C1CFF" w:rsidP="003F77B6">
            <w:pPr>
              <w:widowControl/>
              <w:jc w:val="left"/>
              <w:rPr>
                <w:szCs w:val="21"/>
              </w:rPr>
            </w:pPr>
          </w:p>
        </w:tc>
      </w:tr>
      <w:tr w:rsidR="000C1CFF" w14:paraId="3FD89973" w14:textId="77777777" w:rsidTr="000C1CFF">
        <w:trPr>
          <w:jc w:val="center"/>
        </w:trPr>
        <w:tc>
          <w:tcPr>
            <w:tcW w:w="1361" w:type="dxa"/>
          </w:tcPr>
          <w:p w14:paraId="4DBEBD63" w14:textId="77777777" w:rsidR="000C1CFF" w:rsidRDefault="000C1CFF" w:rsidP="003F77B6">
            <w:pPr>
              <w:widowControl/>
              <w:jc w:val="left"/>
              <w:rPr>
                <w:szCs w:val="21"/>
              </w:rPr>
            </w:pPr>
          </w:p>
        </w:tc>
        <w:tc>
          <w:tcPr>
            <w:tcW w:w="1361" w:type="dxa"/>
          </w:tcPr>
          <w:p w14:paraId="29746ED6" w14:textId="77777777" w:rsidR="000C1CFF" w:rsidRDefault="000C1CFF" w:rsidP="003F77B6">
            <w:pPr>
              <w:widowControl/>
              <w:jc w:val="left"/>
              <w:rPr>
                <w:szCs w:val="21"/>
              </w:rPr>
            </w:pPr>
          </w:p>
        </w:tc>
        <w:tc>
          <w:tcPr>
            <w:tcW w:w="680" w:type="dxa"/>
          </w:tcPr>
          <w:p w14:paraId="72CCC27C" w14:textId="77777777" w:rsidR="000C1CFF" w:rsidRDefault="000C1CFF" w:rsidP="003F77B6">
            <w:pPr>
              <w:widowControl/>
              <w:jc w:val="left"/>
              <w:rPr>
                <w:szCs w:val="21"/>
              </w:rPr>
            </w:pPr>
          </w:p>
        </w:tc>
        <w:tc>
          <w:tcPr>
            <w:tcW w:w="680" w:type="dxa"/>
          </w:tcPr>
          <w:p w14:paraId="344DF879" w14:textId="77777777" w:rsidR="000C1CFF" w:rsidRDefault="000C1CFF" w:rsidP="003F77B6">
            <w:pPr>
              <w:widowControl/>
              <w:jc w:val="left"/>
              <w:rPr>
                <w:szCs w:val="21"/>
              </w:rPr>
            </w:pPr>
          </w:p>
        </w:tc>
        <w:tc>
          <w:tcPr>
            <w:tcW w:w="680" w:type="dxa"/>
          </w:tcPr>
          <w:p w14:paraId="2E420350" w14:textId="77777777" w:rsidR="000C1CFF" w:rsidRDefault="000C1CFF" w:rsidP="003F77B6">
            <w:pPr>
              <w:widowControl/>
              <w:jc w:val="left"/>
              <w:rPr>
                <w:szCs w:val="21"/>
              </w:rPr>
            </w:pPr>
          </w:p>
        </w:tc>
        <w:tc>
          <w:tcPr>
            <w:tcW w:w="681" w:type="dxa"/>
          </w:tcPr>
          <w:p w14:paraId="3585E73C" w14:textId="77777777" w:rsidR="000C1CFF" w:rsidRDefault="000C1CFF" w:rsidP="003F77B6">
            <w:pPr>
              <w:widowControl/>
              <w:jc w:val="left"/>
              <w:rPr>
                <w:szCs w:val="21"/>
              </w:rPr>
            </w:pPr>
          </w:p>
        </w:tc>
        <w:tc>
          <w:tcPr>
            <w:tcW w:w="1701" w:type="dxa"/>
          </w:tcPr>
          <w:p w14:paraId="687E11F9" w14:textId="77777777" w:rsidR="000C1CFF" w:rsidRDefault="000C1CFF" w:rsidP="003F77B6">
            <w:pPr>
              <w:widowControl/>
              <w:jc w:val="left"/>
              <w:rPr>
                <w:szCs w:val="21"/>
              </w:rPr>
            </w:pPr>
          </w:p>
        </w:tc>
        <w:tc>
          <w:tcPr>
            <w:tcW w:w="1928" w:type="dxa"/>
          </w:tcPr>
          <w:p w14:paraId="47847711" w14:textId="77777777" w:rsidR="000C1CFF" w:rsidRDefault="000C1CFF"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1B74231C"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A47964"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22F227B"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8C5DD52"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2987FE12" w14:textId="77777777" w:rsidR="000F78A3" w:rsidRPr="009E442F" w:rsidRDefault="000F78A3" w:rsidP="007F2141">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7F2141" w:rsidRPr="009E442F">
        <w:rPr>
          <w:rFonts w:ascii="ＭＳ 明朝" w:eastAsia="ＭＳ 明朝" w:cs="ＭＳ 明朝" w:hint="eastAsia"/>
          <w:color w:val="000000"/>
          <w:kern w:val="0"/>
          <w:szCs w:val="21"/>
        </w:rPr>
        <w:t>に関する</w:t>
      </w:r>
    </w:p>
    <w:p w14:paraId="23447B66" w14:textId="612AB694" w:rsidR="007F2141" w:rsidRPr="009E442F" w:rsidRDefault="007F2141" w:rsidP="000F78A3">
      <w:pPr>
        <w:jc w:val="center"/>
      </w:pPr>
      <w:r w:rsidRPr="009E442F">
        <w:rPr>
          <w:rFonts w:hint="eastAsia"/>
        </w:rPr>
        <w:t>再委託（変更等）承諾申請書</w:t>
      </w:r>
    </w:p>
    <w:p w14:paraId="153EAAEF" w14:textId="77777777" w:rsidR="007F2141" w:rsidRPr="009E442F" w:rsidRDefault="007F2141" w:rsidP="007F2141">
      <w:pPr>
        <w:rPr>
          <w:rFonts w:asciiTheme="minorEastAsia" w:hAnsiTheme="minorEastAsia"/>
        </w:rPr>
      </w:pPr>
    </w:p>
    <w:p w14:paraId="2030531D" w14:textId="03E7DF26" w:rsidR="007F2141" w:rsidRPr="00257DDF" w:rsidRDefault="007F2141" w:rsidP="007F2141">
      <w:pPr>
        <w:rPr>
          <w:rFonts w:asciiTheme="minorEastAsia" w:hAnsiTheme="minorEastAsia"/>
        </w:rPr>
      </w:pPr>
      <w:r w:rsidRPr="009E442F">
        <w:rPr>
          <w:rFonts w:asciiTheme="minorEastAsia" w:hAnsiTheme="minorEastAsia" w:hint="eastAsia"/>
        </w:rPr>
        <w:t>令和　年　月　日付</w:t>
      </w:r>
      <w:r w:rsidR="00517653" w:rsidRPr="009E442F">
        <w:rPr>
          <w:rFonts w:asciiTheme="minorEastAsia" w:hAnsiTheme="minorEastAsia" w:hint="eastAsia"/>
        </w:rPr>
        <w:t>交付申請を行った、</w:t>
      </w:r>
      <w:r w:rsidR="000F78A3" w:rsidRPr="009E442F">
        <w:rPr>
          <w:rFonts w:asciiTheme="minorEastAsia" w:hAnsiTheme="minorEastAsia" w:hint="eastAsia"/>
          <w:szCs w:val="21"/>
        </w:rPr>
        <w:t>物流負荷の低減に向けた多様・柔軟な受取・注文方法の普及促進事業費補助金</w:t>
      </w:r>
      <w:r w:rsidR="00517653" w:rsidRPr="009E442F">
        <w:rPr>
          <w:rFonts w:asciiTheme="minorEastAsia" w:hAnsiTheme="minorEastAsia" w:hint="eastAsia"/>
        </w:rPr>
        <w:t>に関して、同補助金交付要綱（令和</w:t>
      </w:r>
      <w:r w:rsidR="00D62670">
        <w:rPr>
          <w:rFonts w:asciiTheme="minorEastAsia" w:hAnsiTheme="minorEastAsia" w:hint="eastAsia"/>
        </w:rPr>
        <w:t>８</w:t>
      </w:r>
      <w:r w:rsidR="00517653" w:rsidRPr="009E442F">
        <w:rPr>
          <w:rFonts w:asciiTheme="minorEastAsia" w:hAnsiTheme="minorEastAsia" w:hint="eastAsia"/>
        </w:rPr>
        <w:t>年</w:t>
      </w:r>
      <w:r w:rsidR="00D62670">
        <w:rPr>
          <w:rFonts w:asciiTheme="minorEastAsia" w:hAnsiTheme="minorEastAsia" w:hint="eastAsia"/>
        </w:rPr>
        <w:t>２</w:t>
      </w:r>
      <w:r w:rsidR="00517653" w:rsidRPr="009E442F">
        <w:rPr>
          <w:rFonts w:asciiTheme="minorEastAsia" w:hAnsiTheme="minorEastAsia" w:hint="eastAsia"/>
        </w:rPr>
        <w:t>月</w:t>
      </w:r>
      <w:r w:rsidR="00D62670">
        <w:rPr>
          <w:rFonts w:asciiTheme="minorEastAsia" w:hAnsiTheme="minorEastAsia" w:hint="eastAsia"/>
        </w:rPr>
        <w:t>12</w:t>
      </w:r>
      <w:r w:rsidR="00517653" w:rsidRPr="009E442F">
        <w:rPr>
          <w:rFonts w:asciiTheme="minorEastAsia" w:hAnsiTheme="minorEastAsia" w:hint="eastAsia"/>
        </w:rPr>
        <w:t>日付け国自物第</w:t>
      </w:r>
      <w:r w:rsidR="00D62670">
        <w:rPr>
          <w:rFonts w:asciiTheme="minorEastAsia" w:hAnsiTheme="minorEastAsia" w:hint="eastAsia"/>
        </w:rPr>
        <w:t>300</w:t>
      </w:r>
      <w:r w:rsidR="00517653" w:rsidRPr="009E442F">
        <w:rPr>
          <w:rFonts w:asciiTheme="minorEastAsia" w:hAnsiTheme="minorEastAsia" w:hint="eastAsia"/>
        </w:rPr>
        <w:t>号。）第９条第２項の規定</w:t>
      </w:r>
      <w:r w:rsidR="00517653" w:rsidRPr="0071562C">
        <w:rPr>
          <w:rFonts w:asciiTheme="minorEastAsia" w:hAnsiTheme="minorEastAsia" w:hint="eastAsia"/>
        </w:rPr>
        <w:t>に基づき</w:t>
      </w:r>
      <w:r w:rsidRPr="0071562C">
        <w:rPr>
          <w:rFonts w:asciiTheme="minorEastAsia" w:hAnsiTheme="minorEastAsia" w:hint="eastAsia"/>
        </w:rPr>
        <w:t>下記の</w:t>
      </w:r>
      <w:r w:rsidRPr="00257DDF">
        <w:rPr>
          <w:rFonts w:asciiTheme="minorEastAsia" w:hAnsiTheme="minorEastAsia" w:hint="eastAsia"/>
        </w:rPr>
        <w:t xml:space="preserve">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2D42EA6B"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5E6078AC" w:rsidR="00FB4E8A" w:rsidRPr="00001021" w:rsidRDefault="00232B39" w:rsidP="00FB4E8A">
      <w:pPr>
        <w:jc w:val="center"/>
        <w:rPr>
          <w:szCs w:val="21"/>
        </w:rPr>
      </w:pPr>
      <w:r w:rsidRPr="009E442F">
        <w:rPr>
          <w:rFonts w:asciiTheme="minorEastAsia" w:hAnsiTheme="minorEastAsia" w:hint="eastAsia"/>
          <w:szCs w:val="21"/>
        </w:rPr>
        <w:t>物流負荷の低減に向けた多様・柔軟な受取・注文方法の普及促進事業費補</w:t>
      </w:r>
      <w:r w:rsidRPr="0071562C">
        <w:rPr>
          <w:rFonts w:asciiTheme="minorEastAsia" w:hAnsiTheme="minorEastAsia" w:hint="eastAsia"/>
          <w:szCs w:val="21"/>
        </w:rPr>
        <w:t>助金</w:t>
      </w:r>
      <w:r w:rsidR="00FB4E8A"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5301A6BA"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232B39" w:rsidRPr="009E442F">
        <w:rPr>
          <w:rFonts w:asciiTheme="minorEastAsia" w:hAnsiTheme="minorEastAsia" w:hint="eastAsia"/>
          <w:szCs w:val="21"/>
        </w:rPr>
        <w:t>物流負荷の低減に向けた多様・柔軟な受取・注文方法の普及促進事業費</w:t>
      </w:r>
      <w:r w:rsidR="00232B39" w:rsidRPr="0071562C">
        <w:rPr>
          <w:rFonts w:asciiTheme="minorEastAsia" w:hAnsiTheme="minorEastAsia" w:hint="eastAsia"/>
          <w:szCs w:val="21"/>
        </w:rPr>
        <w:t>補助金</w:t>
      </w:r>
      <w:r w:rsidR="00517653" w:rsidRPr="0071562C">
        <w:rPr>
          <w:rFonts w:asciiTheme="minorEastAsia" w:hAnsiTheme="minorEastAsia" w:hint="eastAsia"/>
          <w:szCs w:val="21"/>
        </w:rPr>
        <w:t>の交付</w:t>
      </w:r>
      <w:r w:rsidRPr="0071562C">
        <w:rPr>
          <w:rFonts w:hint="eastAsia"/>
          <w:szCs w:val="21"/>
        </w:rPr>
        <w:t>については、</w:t>
      </w:r>
      <w:r w:rsidR="00517653" w:rsidRPr="0071562C">
        <w:rPr>
          <w:rFonts w:hint="eastAsia"/>
          <w:szCs w:val="21"/>
        </w:rPr>
        <w:t>同補助金交付要綱（令和</w:t>
      </w:r>
      <w:r w:rsidR="00D62670">
        <w:rPr>
          <w:rFonts w:hint="eastAsia"/>
          <w:szCs w:val="21"/>
        </w:rPr>
        <w:t>８</w:t>
      </w:r>
      <w:r w:rsidR="00517653" w:rsidRPr="0071562C">
        <w:rPr>
          <w:rFonts w:hint="eastAsia"/>
          <w:szCs w:val="21"/>
        </w:rPr>
        <w:t>年</w:t>
      </w:r>
      <w:r w:rsidR="00D62670">
        <w:rPr>
          <w:rFonts w:hint="eastAsia"/>
          <w:szCs w:val="21"/>
        </w:rPr>
        <w:t>２</w:t>
      </w:r>
      <w:r w:rsidR="00517653" w:rsidRPr="0071562C">
        <w:rPr>
          <w:rFonts w:hint="eastAsia"/>
          <w:szCs w:val="21"/>
        </w:rPr>
        <w:t>月</w:t>
      </w:r>
      <w:r w:rsidR="00D62670">
        <w:rPr>
          <w:rFonts w:hint="eastAsia"/>
          <w:szCs w:val="21"/>
        </w:rPr>
        <w:t>12</w:t>
      </w:r>
      <w:r w:rsidR="00517653" w:rsidRPr="0071562C">
        <w:rPr>
          <w:rFonts w:hint="eastAsia"/>
          <w:szCs w:val="21"/>
        </w:rPr>
        <w:t>日付け国自物第</w:t>
      </w:r>
      <w:r w:rsidR="00D62670">
        <w:rPr>
          <w:rFonts w:hint="eastAsia"/>
          <w:szCs w:val="21"/>
        </w:rPr>
        <w:t>300</w:t>
      </w:r>
      <w:r w:rsidR="00517653" w:rsidRPr="0071562C">
        <w:rPr>
          <w:rFonts w:hint="eastAsia"/>
          <w:szCs w:val="21"/>
        </w:rPr>
        <w:t>号。以下「交付要綱」という。）第５条第１項の規定に基づき</w:t>
      </w:r>
      <w:r w:rsidRPr="0071562C">
        <w:rPr>
          <w:rFonts w:hint="eastAsia"/>
          <w:szCs w:val="21"/>
        </w:rPr>
        <w:t>下記</w:t>
      </w:r>
      <w:r w:rsidRPr="00001021">
        <w:rPr>
          <w:rFonts w:hint="eastAsia"/>
          <w:szCs w:val="21"/>
        </w:rPr>
        <w:t>のとおり決定したので、通知する。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3F98A42D" w:rsidR="00FB4E8A" w:rsidRDefault="00FB4E8A" w:rsidP="00FB4E8A">
      <w:pPr>
        <w:ind w:left="210" w:hangingChars="100" w:hanging="210"/>
      </w:pPr>
      <w:r>
        <w:rPr>
          <w:rFonts w:hint="eastAsia"/>
        </w:rPr>
        <w:t>１．補助金の交付の対象となる事業の内容は、令和　年　月　日付け第　　号で申請のあった</w:t>
      </w:r>
      <w:r w:rsidR="000F78A3" w:rsidRPr="009E442F">
        <w:rPr>
          <w:rFonts w:asciiTheme="minorEastAsia" w:hAnsiTheme="minorEastAsia" w:hint="eastAsia"/>
          <w:szCs w:val="21"/>
        </w:rPr>
        <w:t>物流負荷の低減に向けた多様・柔軟な受取・注文方法の普及促進事業費補助金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E54676">
        <w:rPr>
          <w:rFonts w:hint="eastAsia"/>
          <w:spacing w:val="11"/>
          <w:kern w:val="0"/>
          <w:fitText w:val="2310" w:id="-1404373759"/>
        </w:rPr>
        <w:t>補助事業に要する経</w:t>
      </w:r>
      <w:r w:rsidRPr="00E54676">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31C95245" w:rsidR="00FB4E8A" w:rsidRPr="000711F3" w:rsidRDefault="00FB4E8A" w:rsidP="00517653">
      <w:pPr>
        <w:rPr>
          <w:rFonts w:asciiTheme="minorEastAsia" w:hAnsiTheme="minorEastAsia"/>
        </w:rPr>
      </w:pPr>
      <w:r w:rsidRPr="000711F3">
        <w:rPr>
          <w:rFonts w:asciiTheme="minorEastAsia" w:hAnsiTheme="minorEastAsia" w:hint="eastAsia"/>
        </w:rPr>
        <w:t>５．（補助事業者名）は、</w:t>
      </w:r>
      <w:r w:rsidR="00517653" w:rsidRPr="0071562C">
        <w:rPr>
          <w:rFonts w:asciiTheme="minorEastAsia" w:hAnsiTheme="minorEastAsia" w:hint="eastAsia"/>
          <w:sz w:val="22"/>
          <w:szCs w:val="22"/>
        </w:rPr>
        <w:t>補助金等に係る予算の執行の適正化に関する法律（昭和</w:t>
      </w:r>
      <w:r w:rsidR="00517653" w:rsidRPr="0071562C">
        <w:rPr>
          <w:rFonts w:asciiTheme="minorEastAsia" w:hAnsiTheme="minorEastAsia"/>
          <w:sz w:val="22"/>
          <w:szCs w:val="22"/>
        </w:rPr>
        <w:t>30年法律第179号。以下「適正化法」という。）及び同法施行令（昭和30年政令第255号。以下「適正化法施行令」という。）</w:t>
      </w:r>
      <w:r w:rsidR="00517653" w:rsidRPr="0071562C">
        <w:rPr>
          <w:rFonts w:asciiTheme="minorEastAsia" w:hAnsiTheme="minorEastAsia" w:hint="eastAsia"/>
        </w:rPr>
        <w:t>及び交付要綱</w:t>
      </w:r>
      <w:r w:rsidRPr="0071562C">
        <w:rPr>
          <w:rFonts w:asciiTheme="minorEastAsia" w:hAnsiTheme="minorEastAsia" w:hint="eastAsia"/>
        </w:rPr>
        <w:t>の定め</w:t>
      </w:r>
      <w:r w:rsidRPr="000711F3">
        <w:rPr>
          <w:rFonts w:asciiTheme="minorEastAsia" w:hAnsiTheme="minorEastAsia" w:hint="eastAsia"/>
        </w:rPr>
        <w:t>るところに従わなければ</w:t>
      </w:r>
      <w:r w:rsidR="007F2141" w:rsidRPr="000711F3">
        <w:rPr>
          <w:rFonts w:asciiTheme="minorEastAsia" w:hAnsiTheme="minorEastAsia" w:hint="eastAsia"/>
        </w:rPr>
        <w:t>ならない</w:t>
      </w:r>
      <w:r w:rsidRPr="000711F3">
        <w:rPr>
          <w:rFonts w:asciiTheme="minorEastAsia" w:hAnsiTheme="minorEastAsia" w:hint="eastAsia"/>
        </w:rPr>
        <w:t>。</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w:t>
      </w:r>
      <w:r w:rsidRPr="000711F3">
        <w:rPr>
          <w:rFonts w:asciiTheme="minorEastAsia" w:hAnsiTheme="minorEastAsia" w:hint="eastAsia"/>
        </w:rPr>
        <w:lastRenderedPageBreak/>
        <w:t>と。また、間接補助事業者等の不正経理等の防止に万全を期すること。</w:t>
      </w:r>
    </w:p>
    <w:p w14:paraId="6376D0EF" w14:textId="424D27FD"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w:t>
      </w:r>
      <w:r w:rsidR="00517653" w:rsidRPr="0071562C">
        <w:rPr>
          <w:rFonts w:asciiTheme="minorEastAsia" w:hAnsiTheme="minorEastAsia" w:hint="eastAsia"/>
        </w:rPr>
        <w:t>交付要綱第17条第１項の規定による交付決定の取消し、第２項の規定による補助金等の返還又は第３項の規定による加算金の納付</w:t>
      </w:r>
    </w:p>
    <w:p w14:paraId="603A45D3" w14:textId="73BC07E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54B20A7D" w:rsidR="00FB4E8A" w:rsidRPr="009E442F" w:rsidRDefault="000F78A3" w:rsidP="00FB4E8A">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FB4E8A" w:rsidRPr="009E442F">
        <w:rPr>
          <w:rFonts w:hint="eastAsia"/>
          <w:szCs w:val="21"/>
        </w:rPr>
        <w:t>計画変更（等）承認申請書</w:t>
      </w:r>
    </w:p>
    <w:p w14:paraId="4A3CB185" w14:textId="77777777" w:rsidR="00FB4E8A" w:rsidRPr="009E442F" w:rsidRDefault="00FB4E8A" w:rsidP="00FB4E8A">
      <w:pPr>
        <w:rPr>
          <w:rFonts w:ascii="ＭＳ 明朝" w:eastAsia="ＭＳ 明朝" w:cs="ＭＳ 明朝"/>
          <w:color w:val="000000"/>
          <w:kern w:val="0"/>
          <w:szCs w:val="21"/>
        </w:rPr>
      </w:pPr>
    </w:p>
    <w:p w14:paraId="157321F9" w14:textId="07EDA23F" w:rsidR="00FB4E8A" w:rsidRDefault="000F78A3" w:rsidP="00FB4E8A">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w:t>
      </w:r>
      <w:r w:rsidRPr="0071562C">
        <w:rPr>
          <w:rFonts w:asciiTheme="minorEastAsia" w:hAnsiTheme="minorEastAsia" w:hint="eastAsia"/>
          <w:sz w:val="21"/>
          <w:szCs w:val="21"/>
        </w:rPr>
        <w:t>補助金</w:t>
      </w:r>
      <w:r w:rsidR="00FB4E8A" w:rsidRPr="0071562C">
        <w:rPr>
          <w:rFonts w:hint="eastAsia"/>
          <w:sz w:val="21"/>
          <w:szCs w:val="21"/>
        </w:rPr>
        <w:t>交付要綱</w:t>
      </w:r>
      <w:r w:rsidR="00517653" w:rsidRPr="0071562C">
        <w:rPr>
          <w:rFonts w:hint="eastAsia"/>
          <w:sz w:val="21"/>
          <w:szCs w:val="21"/>
        </w:rPr>
        <w:t>（令和</w:t>
      </w:r>
      <w:r w:rsidR="00D62670">
        <w:rPr>
          <w:rFonts w:hint="eastAsia"/>
          <w:sz w:val="21"/>
          <w:szCs w:val="21"/>
        </w:rPr>
        <w:t>８</w:t>
      </w:r>
      <w:r w:rsidR="00517653" w:rsidRPr="0071562C">
        <w:rPr>
          <w:rFonts w:hint="eastAsia"/>
          <w:sz w:val="21"/>
          <w:szCs w:val="21"/>
        </w:rPr>
        <w:t>年</w:t>
      </w:r>
      <w:r w:rsidR="00D62670">
        <w:rPr>
          <w:rFonts w:hint="eastAsia"/>
          <w:sz w:val="21"/>
          <w:szCs w:val="21"/>
        </w:rPr>
        <w:t>２</w:t>
      </w:r>
      <w:r w:rsidR="00517653" w:rsidRPr="0071562C">
        <w:rPr>
          <w:rFonts w:hint="eastAsia"/>
          <w:sz w:val="21"/>
          <w:szCs w:val="21"/>
        </w:rPr>
        <w:t>月</w:t>
      </w:r>
      <w:r w:rsidR="00D62670">
        <w:rPr>
          <w:rFonts w:hint="eastAsia"/>
          <w:sz w:val="21"/>
          <w:szCs w:val="21"/>
        </w:rPr>
        <w:t>12</w:t>
      </w:r>
      <w:r w:rsidR="00517653" w:rsidRPr="0071562C">
        <w:rPr>
          <w:rFonts w:hint="eastAsia"/>
          <w:sz w:val="21"/>
          <w:szCs w:val="21"/>
        </w:rPr>
        <w:t>日付け国自物第</w:t>
      </w:r>
      <w:r w:rsidR="00D62670">
        <w:rPr>
          <w:rFonts w:hint="eastAsia"/>
          <w:sz w:val="21"/>
          <w:szCs w:val="21"/>
        </w:rPr>
        <w:t>300</w:t>
      </w:r>
      <w:r w:rsidR="00517653" w:rsidRPr="0071562C">
        <w:rPr>
          <w:rFonts w:hint="eastAsia"/>
          <w:sz w:val="21"/>
          <w:szCs w:val="21"/>
        </w:rPr>
        <w:t>号。）</w:t>
      </w:r>
      <w:r w:rsidR="00FB4E8A" w:rsidRPr="0071562C">
        <w:rPr>
          <w:rFonts w:hint="eastAsia"/>
          <w:sz w:val="21"/>
          <w:szCs w:val="21"/>
        </w:rPr>
        <w:t>第</w:t>
      </w:r>
      <w:r w:rsidR="006141F7" w:rsidRPr="0071562C">
        <w:rPr>
          <w:rFonts w:hint="eastAsia"/>
          <w:sz w:val="21"/>
          <w:szCs w:val="21"/>
        </w:rPr>
        <w:t>８</w:t>
      </w:r>
      <w:r w:rsidR="00FB4E8A" w:rsidRPr="0071562C">
        <w:rPr>
          <w:rFonts w:hint="eastAsia"/>
          <w:sz w:val="21"/>
          <w:szCs w:val="21"/>
        </w:rPr>
        <w:t>条第１項の規定に基づき、計画</w:t>
      </w:r>
      <w:r w:rsidR="00FB4E8A">
        <w:rPr>
          <w:rFonts w:hint="eastAsia"/>
          <w:sz w:val="21"/>
          <w:szCs w:val="21"/>
        </w:rPr>
        <w:t xml:space="preserve">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0EEA19DF" w:rsidR="00FB4E8A" w:rsidRPr="009E442F" w:rsidRDefault="000F78A3" w:rsidP="00FB4E8A">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FB4E8A" w:rsidRPr="009E442F">
        <w:rPr>
          <w:rFonts w:hint="eastAsia"/>
          <w:szCs w:val="21"/>
        </w:rPr>
        <w:t>事故報告書</w:t>
      </w:r>
    </w:p>
    <w:p w14:paraId="65DB2977" w14:textId="77777777" w:rsidR="00FB4E8A" w:rsidRPr="009E442F" w:rsidRDefault="00FB4E8A" w:rsidP="00FB4E8A">
      <w:pPr>
        <w:rPr>
          <w:rFonts w:ascii="ＭＳ 明朝" w:eastAsia="ＭＳ 明朝" w:cs="ＭＳ 明朝"/>
          <w:color w:val="000000"/>
          <w:kern w:val="0"/>
          <w:szCs w:val="21"/>
        </w:rPr>
      </w:pPr>
    </w:p>
    <w:p w14:paraId="23D2B976" w14:textId="09FDB99F" w:rsidR="00FB4E8A" w:rsidRDefault="000F78A3" w:rsidP="00FB4E8A">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w:t>
      </w:r>
      <w:r w:rsidRPr="0071562C">
        <w:rPr>
          <w:rFonts w:asciiTheme="minorEastAsia" w:hAnsiTheme="minorEastAsia" w:hint="eastAsia"/>
          <w:sz w:val="21"/>
          <w:szCs w:val="21"/>
        </w:rPr>
        <w:t>補助金</w:t>
      </w:r>
      <w:r w:rsidR="00FB4E8A" w:rsidRPr="0071562C">
        <w:rPr>
          <w:rFonts w:hint="eastAsia"/>
          <w:sz w:val="21"/>
          <w:szCs w:val="21"/>
        </w:rPr>
        <w:t>交付要綱</w:t>
      </w:r>
      <w:r w:rsidR="00517653" w:rsidRPr="0071562C">
        <w:rPr>
          <w:rFonts w:hint="eastAsia"/>
          <w:sz w:val="21"/>
          <w:szCs w:val="21"/>
        </w:rPr>
        <w:t>（令和</w:t>
      </w:r>
      <w:r w:rsidR="00D62670">
        <w:rPr>
          <w:rFonts w:hint="eastAsia"/>
          <w:sz w:val="21"/>
          <w:szCs w:val="21"/>
        </w:rPr>
        <w:t>８</w:t>
      </w:r>
      <w:r w:rsidR="00517653" w:rsidRPr="0071562C">
        <w:rPr>
          <w:rFonts w:hint="eastAsia"/>
          <w:sz w:val="21"/>
          <w:szCs w:val="21"/>
        </w:rPr>
        <w:t>年</w:t>
      </w:r>
      <w:r w:rsidR="00D62670">
        <w:rPr>
          <w:rFonts w:hint="eastAsia"/>
          <w:sz w:val="21"/>
          <w:szCs w:val="21"/>
        </w:rPr>
        <w:t>２</w:t>
      </w:r>
      <w:r w:rsidR="00517653" w:rsidRPr="0071562C">
        <w:rPr>
          <w:rFonts w:hint="eastAsia"/>
          <w:sz w:val="21"/>
          <w:szCs w:val="21"/>
        </w:rPr>
        <w:t>月</w:t>
      </w:r>
      <w:r w:rsidR="00D62670">
        <w:rPr>
          <w:rFonts w:hint="eastAsia"/>
          <w:sz w:val="21"/>
          <w:szCs w:val="21"/>
        </w:rPr>
        <w:t>12</w:t>
      </w:r>
      <w:r w:rsidR="00517653" w:rsidRPr="0071562C">
        <w:rPr>
          <w:rFonts w:hint="eastAsia"/>
          <w:sz w:val="21"/>
          <w:szCs w:val="21"/>
        </w:rPr>
        <w:t>日付け国自物第</w:t>
      </w:r>
      <w:r w:rsidR="00D62670">
        <w:rPr>
          <w:rFonts w:hint="eastAsia"/>
          <w:sz w:val="21"/>
          <w:szCs w:val="21"/>
        </w:rPr>
        <w:t>300</w:t>
      </w:r>
      <w:r w:rsidR="00517653" w:rsidRPr="0071562C">
        <w:rPr>
          <w:rFonts w:hint="eastAsia"/>
          <w:sz w:val="21"/>
          <w:szCs w:val="21"/>
        </w:rPr>
        <w:t>号。）</w:t>
      </w:r>
      <w:r w:rsidR="00FB4E8A" w:rsidRPr="0071562C">
        <w:rPr>
          <w:rFonts w:hint="eastAsia"/>
          <w:sz w:val="21"/>
          <w:szCs w:val="21"/>
        </w:rPr>
        <w:t>第</w:t>
      </w:r>
      <w:r w:rsidR="0093751D" w:rsidRPr="0071562C">
        <w:rPr>
          <w:rFonts w:hint="eastAsia"/>
          <w:sz w:val="21"/>
          <w:szCs w:val="21"/>
        </w:rPr>
        <w:t>11</w:t>
      </w:r>
      <w:r w:rsidR="00FB4E8A" w:rsidRPr="0071562C">
        <w:rPr>
          <w:rFonts w:hint="eastAsia"/>
          <w:sz w:val="21"/>
          <w:szCs w:val="21"/>
        </w:rPr>
        <w:t>条の規定に基づき、補助事業の事故につ</w:t>
      </w:r>
      <w:r w:rsidR="00FB4E8A">
        <w:rPr>
          <w:rFonts w:hint="eastAsia"/>
          <w:sz w:val="21"/>
          <w:szCs w:val="21"/>
        </w:rPr>
        <w:t>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385AE9F2" w:rsidR="00797496" w:rsidRPr="009E442F" w:rsidRDefault="000F78A3" w:rsidP="00797496">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797496" w:rsidRPr="009E442F">
        <w:rPr>
          <w:szCs w:val="21"/>
        </w:rPr>
        <w:t>状況報告書</w:t>
      </w:r>
    </w:p>
    <w:p w14:paraId="01118F37" w14:textId="77777777" w:rsidR="00797496" w:rsidRPr="009E442F" w:rsidRDefault="00797496" w:rsidP="00797496">
      <w:pPr>
        <w:rPr>
          <w:rFonts w:ascii="ＭＳ 明朝" w:eastAsia="ＭＳ 明朝" w:cs="ＭＳ 明朝"/>
          <w:color w:val="000000"/>
          <w:kern w:val="0"/>
          <w:szCs w:val="21"/>
        </w:rPr>
      </w:pPr>
    </w:p>
    <w:p w14:paraId="19AFE62F" w14:textId="55D1B704" w:rsidR="00797496" w:rsidRPr="00D573C2" w:rsidRDefault="000F78A3" w:rsidP="00797496">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w:t>
      </w:r>
      <w:r w:rsidRPr="0071562C">
        <w:rPr>
          <w:rFonts w:asciiTheme="minorEastAsia" w:hAnsiTheme="minorEastAsia" w:hint="eastAsia"/>
          <w:sz w:val="21"/>
          <w:szCs w:val="21"/>
        </w:rPr>
        <w:t>補助金</w:t>
      </w:r>
      <w:r w:rsidR="00797496" w:rsidRPr="0071562C">
        <w:rPr>
          <w:rFonts w:hint="eastAsia"/>
          <w:sz w:val="21"/>
          <w:szCs w:val="21"/>
        </w:rPr>
        <w:t>交付要綱</w:t>
      </w:r>
      <w:r w:rsidR="00517653" w:rsidRPr="0071562C">
        <w:rPr>
          <w:rFonts w:hint="eastAsia"/>
          <w:sz w:val="21"/>
          <w:szCs w:val="21"/>
        </w:rPr>
        <w:t>（令和</w:t>
      </w:r>
      <w:r w:rsidR="00D62670">
        <w:rPr>
          <w:rFonts w:hint="eastAsia"/>
          <w:sz w:val="21"/>
          <w:szCs w:val="21"/>
        </w:rPr>
        <w:t>８</w:t>
      </w:r>
      <w:r w:rsidR="00517653" w:rsidRPr="0071562C">
        <w:rPr>
          <w:rFonts w:hint="eastAsia"/>
          <w:sz w:val="21"/>
          <w:szCs w:val="21"/>
        </w:rPr>
        <w:t>年</w:t>
      </w:r>
      <w:r w:rsidR="00D62670">
        <w:rPr>
          <w:rFonts w:hint="eastAsia"/>
          <w:sz w:val="21"/>
          <w:szCs w:val="21"/>
        </w:rPr>
        <w:t>２</w:t>
      </w:r>
      <w:r w:rsidR="00517653" w:rsidRPr="0071562C">
        <w:rPr>
          <w:rFonts w:hint="eastAsia"/>
          <w:sz w:val="21"/>
          <w:szCs w:val="21"/>
        </w:rPr>
        <w:t>月</w:t>
      </w:r>
      <w:r w:rsidR="00D62670">
        <w:rPr>
          <w:rFonts w:hint="eastAsia"/>
          <w:sz w:val="21"/>
          <w:szCs w:val="21"/>
        </w:rPr>
        <w:t>12</w:t>
      </w:r>
      <w:r w:rsidR="00517653" w:rsidRPr="0071562C">
        <w:rPr>
          <w:rFonts w:hint="eastAsia"/>
          <w:sz w:val="21"/>
          <w:szCs w:val="21"/>
        </w:rPr>
        <w:t>日付け国自物第</w:t>
      </w:r>
      <w:r w:rsidR="00D62670">
        <w:rPr>
          <w:rFonts w:hint="eastAsia"/>
          <w:sz w:val="21"/>
          <w:szCs w:val="21"/>
        </w:rPr>
        <w:t>300</w:t>
      </w:r>
      <w:r w:rsidR="00517653" w:rsidRPr="0071562C">
        <w:rPr>
          <w:rFonts w:hint="eastAsia"/>
          <w:sz w:val="21"/>
          <w:szCs w:val="21"/>
        </w:rPr>
        <w:t>号。）</w:t>
      </w:r>
      <w:r w:rsidR="00797496" w:rsidRPr="0071562C">
        <w:rPr>
          <w:rFonts w:hint="eastAsia"/>
          <w:sz w:val="21"/>
          <w:szCs w:val="21"/>
        </w:rPr>
        <w:t>第</w:t>
      </w:r>
      <w:r w:rsidR="0093751D" w:rsidRPr="0071562C">
        <w:rPr>
          <w:rFonts w:hint="eastAsia"/>
          <w:sz w:val="21"/>
          <w:szCs w:val="21"/>
        </w:rPr>
        <w:t>12</w:t>
      </w:r>
      <w:r w:rsidR="00797496" w:rsidRPr="0071562C">
        <w:rPr>
          <w:rFonts w:hint="eastAsia"/>
          <w:sz w:val="21"/>
          <w:szCs w:val="21"/>
        </w:rPr>
        <w:t>条の規定に基づき、下記のとおり報</w:t>
      </w:r>
      <w:r w:rsidR="00797496" w:rsidRPr="00D573C2">
        <w:rPr>
          <w:rFonts w:hint="eastAsia"/>
          <w:sz w:val="21"/>
          <w:szCs w:val="21"/>
        </w:rPr>
        <w:t>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52C19813" w:rsidR="00FB4E8A" w:rsidRPr="009E442F" w:rsidRDefault="000F78A3" w:rsidP="00FB4E8A">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FB4E8A" w:rsidRPr="009E442F">
        <w:rPr>
          <w:rFonts w:hint="eastAsia"/>
          <w:szCs w:val="21"/>
        </w:rPr>
        <w:t>実績報告書</w:t>
      </w:r>
    </w:p>
    <w:p w14:paraId="46136758" w14:textId="77777777" w:rsidR="00FB4E8A" w:rsidRPr="009E442F" w:rsidRDefault="00FB4E8A" w:rsidP="00FB4E8A">
      <w:pPr>
        <w:rPr>
          <w:rFonts w:ascii="ＭＳ 明朝" w:eastAsia="ＭＳ 明朝" w:cs="ＭＳ 明朝"/>
          <w:color w:val="000000"/>
          <w:kern w:val="0"/>
          <w:szCs w:val="21"/>
        </w:rPr>
      </w:pPr>
    </w:p>
    <w:p w14:paraId="7170740E" w14:textId="03EEA666" w:rsidR="00FB4E8A" w:rsidRDefault="000F78A3" w:rsidP="00FB4E8A">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w:t>
      </w:r>
      <w:r w:rsidRPr="0071562C">
        <w:rPr>
          <w:rFonts w:asciiTheme="minorEastAsia" w:hAnsiTheme="minorEastAsia" w:hint="eastAsia"/>
          <w:sz w:val="21"/>
          <w:szCs w:val="21"/>
        </w:rPr>
        <w:t>補助金</w:t>
      </w:r>
      <w:r w:rsidR="00FB4E8A" w:rsidRPr="0071562C">
        <w:rPr>
          <w:rFonts w:hint="eastAsia"/>
          <w:sz w:val="21"/>
          <w:szCs w:val="21"/>
        </w:rPr>
        <w:t>交付要綱</w:t>
      </w:r>
      <w:r w:rsidR="00517653" w:rsidRPr="0071562C">
        <w:rPr>
          <w:rFonts w:hint="eastAsia"/>
          <w:sz w:val="21"/>
          <w:szCs w:val="21"/>
        </w:rPr>
        <w:t>（令和</w:t>
      </w:r>
      <w:r w:rsidR="00D62670">
        <w:rPr>
          <w:rFonts w:hint="eastAsia"/>
          <w:sz w:val="21"/>
          <w:szCs w:val="21"/>
        </w:rPr>
        <w:t>８</w:t>
      </w:r>
      <w:r w:rsidR="00517653" w:rsidRPr="0071562C">
        <w:rPr>
          <w:rFonts w:hint="eastAsia"/>
          <w:sz w:val="21"/>
          <w:szCs w:val="21"/>
        </w:rPr>
        <w:t>年</w:t>
      </w:r>
      <w:r w:rsidR="00D62670">
        <w:rPr>
          <w:rFonts w:hint="eastAsia"/>
          <w:sz w:val="21"/>
          <w:szCs w:val="21"/>
        </w:rPr>
        <w:t>２</w:t>
      </w:r>
      <w:r w:rsidR="00517653" w:rsidRPr="0071562C">
        <w:rPr>
          <w:rFonts w:hint="eastAsia"/>
          <w:sz w:val="21"/>
          <w:szCs w:val="21"/>
        </w:rPr>
        <w:t>月</w:t>
      </w:r>
      <w:r w:rsidR="00D62670">
        <w:rPr>
          <w:rFonts w:hint="eastAsia"/>
          <w:sz w:val="21"/>
          <w:szCs w:val="21"/>
        </w:rPr>
        <w:t>12</w:t>
      </w:r>
      <w:r w:rsidR="00517653" w:rsidRPr="0071562C">
        <w:rPr>
          <w:rFonts w:hint="eastAsia"/>
          <w:sz w:val="21"/>
          <w:szCs w:val="21"/>
        </w:rPr>
        <w:t>日付け国自物第</w:t>
      </w:r>
      <w:r w:rsidR="00D62670">
        <w:rPr>
          <w:rFonts w:hint="eastAsia"/>
          <w:sz w:val="21"/>
          <w:szCs w:val="21"/>
        </w:rPr>
        <w:t>300</w:t>
      </w:r>
      <w:r w:rsidR="00517653" w:rsidRPr="0071562C">
        <w:rPr>
          <w:rFonts w:hint="eastAsia"/>
          <w:sz w:val="21"/>
          <w:szCs w:val="21"/>
        </w:rPr>
        <w:t>号。以下「交付要綱」という。）</w:t>
      </w:r>
      <w:r w:rsidR="00FB4E8A" w:rsidRPr="0071562C">
        <w:rPr>
          <w:rFonts w:hint="eastAsia"/>
          <w:sz w:val="21"/>
          <w:szCs w:val="21"/>
        </w:rPr>
        <w:t>第</w:t>
      </w:r>
      <w:r w:rsidR="0093751D" w:rsidRPr="0071562C">
        <w:rPr>
          <w:rFonts w:hint="eastAsia"/>
          <w:sz w:val="21"/>
          <w:szCs w:val="21"/>
        </w:rPr>
        <w:t>13</w:t>
      </w:r>
      <w:r w:rsidR="00FB4E8A" w:rsidRPr="0071562C">
        <w:rPr>
          <w:rFonts w:hint="eastAsia"/>
          <w:sz w:val="21"/>
          <w:szCs w:val="21"/>
        </w:rPr>
        <w:t>条第１項の規定に基</w:t>
      </w:r>
      <w:r w:rsidR="00FB4E8A">
        <w:rPr>
          <w:rFonts w:hint="eastAsia"/>
          <w:sz w:val="21"/>
          <w:szCs w:val="21"/>
        </w:rPr>
        <w:t>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15B5AA32" w14:textId="77777777" w:rsidR="00F15BB3" w:rsidRDefault="00F15BB3" w:rsidP="00FB4E8A">
      <w:pPr>
        <w:pStyle w:val="Default"/>
        <w:ind w:firstLineChars="100" w:firstLine="210"/>
        <w:rPr>
          <w:sz w:val="21"/>
          <w:szCs w:val="21"/>
        </w:rPr>
      </w:pPr>
    </w:p>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4F6665A5" w:rsidR="00FB4E8A" w:rsidRDefault="00FB4E8A" w:rsidP="00FB4E8A">
      <w:pPr>
        <w:pStyle w:val="Default"/>
        <w:ind w:left="630" w:right="839" w:hangingChars="300" w:hanging="630"/>
        <w:rPr>
          <w:sz w:val="21"/>
          <w:szCs w:val="21"/>
        </w:rPr>
      </w:pPr>
      <w:r>
        <w:rPr>
          <w:rFonts w:hint="eastAsia"/>
          <w:sz w:val="21"/>
          <w:szCs w:val="21"/>
        </w:rPr>
        <w:t>（注</w:t>
      </w:r>
      <w:r w:rsidR="000C1CFF">
        <w:rPr>
          <w:rFonts w:hint="eastAsia"/>
          <w:sz w:val="21"/>
          <w:szCs w:val="21"/>
        </w:rPr>
        <w:t>３</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2946EAC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46684804"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6C7F8D9F"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6EA85E23" w:rsidR="00FB4E8A" w:rsidRPr="009E442F" w:rsidRDefault="00F66236" w:rsidP="00FB4E8A">
      <w:pPr>
        <w:jc w:val="center"/>
        <w:rPr>
          <w:szCs w:val="21"/>
        </w:rPr>
      </w:pPr>
      <w:r w:rsidRPr="009E442F">
        <w:rPr>
          <w:rFonts w:asciiTheme="minorEastAsia" w:hAnsiTheme="minorEastAsia" w:hint="eastAsia"/>
          <w:szCs w:val="21"/>
        </w:rPr>
        <w:t>物流負荷の低減に向けた多様・柔軟な受取・注文方法の普及促進事業費補助金</w:t>
      </w:r>
      <w:r w:rsidR="00FB4E8A" w:rsidRPr="009E442F">
        <w:rPr>
          <w:rFonts w:asciiTheme="minorEastAsia" w:hAnsiTheme="minorEastAsia" w:hint="eastAsia"/>
          <w:szCs w:val="21"/>
        </w:rPr>
        <w:t>額確定</w:t>
      </w:r>
      <w:r w:rsidR="00FB4E8A" w:rsidRPr="009E442F">
        <w:rPr>
          <w:rFonts w:hint="eastAsia"/>
          <w:szCs w:val="21"/>
        </w:rPr>
        <w:t>通知書</w:t>
      </w:r>
    </w:p>
    <w:p w14:paraId="07BC2A70" w14:textId="77777777" w:rsidR="00FB4E8A" w:rsidRPr="009E442F" w:rsidRDefault="00FB4E8A" w:rsidP="00FB4E8A">
      <w:pPr>
        <w:jc w:val="center"/>
        <w:rPr>
          <w:szCs w:val="21"/>
        </w:rPr>
      </w:pPr>
    </w:p>
    <w:p w14:paraId="58B4C2A8" w14:textId="0A4D57F1" w:rsidR="00FB4E8A" w:rsidRDefault="00FB4E8A" w:rsidP="00FB4E8A">
      <w:pPr>
        <w:ind w:firstLineChars="100" w:firstLine="210"/>
        <w:rPr>
          <w:szCs w:val="21"/>
        </w:rPr>
      </w:pPr>
      <w:r w:rsidRPr="009E442F">
        <w:rPr>
          <w:rFonts w:hint="eastAsia"/>
          <w:szCs w:val="21"/>
        </w:rPr>
        <w:t>令和　　年　　月　　日付け第　　号をもって実績報告のあった</w:t>
      </w:r>
      <w:r w:rsidR="00F66236" w:rsidRPr="009E442F">
        <w:rPr>
          <w:rFonts w:asciiTheme="minorEastAsia" w:hAnsiTheme="minorEastAsia" w:hint="eastAsia"/>
          <w:szCs w:val="21"/>
        </w:rPr>
        <w:t>物流負荷の低減に向けた多様・柔軟な受取・注文方法の普及促進事業費補助金</w:t>
      </w:r>
      <w:r w:rsidRPr="009E442F">
        <w:rPr>
          <w:rFonts w:hint="eastAsia"/>
          <w:szCs w:val="21"/>
        </w:rPr>
        <w:t>については、</w:t>
      </w:r>
      <w:r w:rsidR="00517653" w:rsidRPr="009E442F">
        <w:rPr>
          <w:rFonts w:hint="eastAsia"/>
          <w:szCs w:val="21"/>
        </w:rPr>
        <w:t>同補助金交付要綱（令和</w:t>
      </w:r>
      <w:r w:rsidR="00D62670">
        <w:rPr>
          <w:rFonts w:hint="eastAsia"/>
          <w:szCs w:val="21"/>
        </w:rPr>
        <w:t>８</w:t>
      </w:r>
      <w:r w:rsidR="00517653" w:rsidRPr="009E442F">
        <w:rPr>
          <w:rFonts w:hint="eastAsia"/>
          <w:szCs w:val="21"/>
        </w:rPr>
        <w:t>年</w:t>
      </w:r>
      <w:r w:rsidR="00D62670">
        <w:rPr>
          <w:rFonts w:hint="eastAsia"/>
          <w:szCs w:val="21"/>
        </w:rPr>
        <w:t>２</w:t>
      </w:r>
      <w:r w:rsidR="00517653" w:rsidRPr="009E442F">
        <w:rPr>
          <w:rFonts w:hint="eastAsia"/>
          <w:szCs w:val="21"/>
        </w:rPr>
        <w:t>月</w:t>
      </w:r>
      <w:r w:rsidR="00D62670">
        <w:rPr>
          <w:rFonts w:hint="eastAsia"/>
          <w:szCs w:val="21"/>
        </w:rPr>
        <w:t>12</w:t>
      </w:r>
      <w:r w:rsidR="00517653" w:rsidRPr="009E442F">
        <w:rPr>
          <w:rFonts w:hint="eastAsia"/>
          <w:szCs w:val="21"/>
        </w:rPr>
        <w:t>日付け国自物第</w:t>
      </w:r>
      <w:r w:rsidR="00D62670">
        <w:rPr>
          <w:rFonts w:hint="eastAsia"/>
          <w:szCs w:val="21"/>
        </w:rPr>
        <w:t>300</w:t>
      </w:r>
      <w:r w:rsidR="00517653" w:rsidRPr="009E442F">
        <w:rPr>
          <w:rFonts w:hint="eastAsia"/>
          <w:szCs w:val="21"/>
        </w:rPr>
        <w:t>号。以下「交付要綱」という。）第</w:t>
      </w:r>
      <w:r w:rsidR="00517653" w:rsidRPr="009E442F">
        <w:rPr>
          <w:rFonts w:hint="eastAsia"/>
          <w:szCs w:val="21"/>
        </w:rPr>
        <w:t>14</w:t>
      </w:r>
      <w:r w:rsidR="00517653" w:rsidRPr="009E442F">
        <w:rPr>
          <w:rFonts w:hint="eastAsia"/>
          <w:szCs w:val="21"/>
        </w:rPr>
        <w:t>条第１項</w:t>
      </w:r>
      <w:r w:rsidRPr="009E442F">
        <w:rPr>
          <w:rFonts w:asciiTheme="minorEastAsia" w:hAnsiTheme="minorEastAsia" w:hint="eastAsia"/>
          <w:szCs w:val="21"/>
        </w:rPr>
        <w:t>の規</w:t>
      </w:r>
      <w:r>
        <w:rPr>
          <w:rFonts w:asciiTheme="minorEastAsia" w:hAnsiTheme="minorEastAsia" w:hint="eastAsia"/>
          <w:szCs w:val="21"/>
        </w:rPr>
        <w:t>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55C21635" w:rsidR="00FB4E8A" w:rsidRDefault="00FB4E8A" w:rsidP="00FB4E8A">
      <w:pPr>
        <w:rPr>
          <w:szCs w:val="21"/>
        </w:rPr>
      </w:pPr>
      <w:r>
        <w:rPr>
          <w:rFonts w:hint="eastAsia"/>
          <w:szCs w:val="21"/>
        </w:rPr>
        <w:t xml:space="preserve">　なお、超過交付となった金　　　　円については、</w:t>
      </w:r>
      <w:r w:rsidR="00517653" w:rsidRPr="0071562C">
        <w:rPr>
          <w:rFonts w:hint="eastAsia"/>
          <w:szCs w:val="21"/>
        </w:rPr>
        <w:t>交付要綱第</w:t>
      </w:r>
      <w:r w:rsidR="00517653" w:rsidRPr="0071562C">
        <w:rPr>
          <w:rFonts w:hint="eastAsia"/>
          <w:szCs w:val="21"/>
        </w:rPr>
        <w:t>14</w:t>
      </w:r>
      <w:r w:rsidR="00517653" w:rsidRPr="0071562C">
        <w:rPr>
          <w:rFonts w:hint="eastAsia"/>
          <w:szCs w:val="21"/>
        </w:rPr>
        <w:t>条第２項及び第３項</w:t>
      </w:r>
      <w:r w:rsidRPr="0071562C">
        <w:rPr>
          <w:rFonts w:hint="eastAsia"/>
          <w:szCs w:val="21"/>
        </w:rPr>
        <w:t>の</w:t>
      </w:r>
      <w:r>
        <w:rPr>
          <w:rFonts w:hint="eastAsia"/>
          <w:szCs w:val="21"/>
        </w:rPr>
        <w:t>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58D6967" w14:textId="77777777" w:rsidR="00F66236" w:rsidRPr="009E442F" w:rsidRDefault="00F66236" w:rsidP="00FB4E8A">
      <w:pPr>
        <w:jc w:val="center"/>
        <w:rPr>
          <w:rFonts w:asciiTheme="minorEastAsia" w:hAnsiTheme="minorEastAsia"/>
          <w:szCs w:val="21"/>
        </w:rPr>
      </w:pPr>
      <w:r w:rsidRPr="009E442F">
        <w:rPr>
          <w:rFonts w:asciiTheme="minorEastAsia" w:hAnsiTheme="minorEastAsia" w:hint="eastAsia"/>
          <w:szCs w:val="21"/>
        </w:rPr>
        <w:t>物流負荷の低減に向けた多様・柔軟な受取・注文方法の普及促進事業費補助金</w:t>
      </w:r>
    </w:p>
    <w:p w14:paraId="02065E03" w14:textId="142FB708" w:rsidR="00FB4E8A" w:rsidRPr="009E442F" w:rsidRDefault="00FB4E8A" w:rsidP="00FB4E8A">
      <w:pPr>
        <w:jc w:val="center"/>
        <w:rPr>
          <w:rFonts w:ascii="ＭＳ 明朝" w:eastAsia="ＭＳ 明朝" w:cs="ＭＳ 明朝"/>
          <w:color w:val="000000"/>
          <w:kern w:val="0"/>
          <w:szCs w:val="21"/>
        </w:rPr>
      </w:pPr>
      <w:r w:rsidRPr="009E442F">
        <w:rPr>
          <w:rFonts w:hint="eastAsia"/>
          <w:szCs w:val="21"/>
        </w:rPr>
        <w:t>精算（概算）払請求書</w:t>
      </w:r>
    </w:p>
    <w:p w14:paraId="495152EF" w14:textId="77777777" w:rsidR="00FB4E8A" w:rsidRPr="009E442F" w:rsidRDefault="00FB4E8A" w:rsidP="00FB4E8A">
      <w:pPr>
        <w:rPr>
          <w:rFonts w:ascii="ＭＳ 明朝" w:eastAsia="ＭＳ 明朝" w:cs="ＭＳ 明朝"/>
          <w:color w:val="000000"/>
          <w:kern w:val="0"/>
          <w:szCs w:val="21"/>
        </w:rPr>
      </w:pPr>
    </w:p>
    <w:p w14:paraId="4FE77D5B" w14:textId="73789394" w:rsidR="00FB4E8A" w:rsidRDefault="00F66236" w:rsidP="00FB4E8A">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物流負荷の低減に向けた多様・柔軟な受取・注文方法の普及促進事業費補助金</w:t>
      </w:r>
      <w:r w:rsidR="00FB4E8A" w:rsidRPr="009E442F">
        <w:rPr>
          <w:rFonts w:hint="eastAsia"/>
          <w:sz w:val="21"/>
          <w:szCs w:val="21"/>
        </w:rPr>
        <w:t>交付要綱</w:t>
      </w:r>
      <w:r w:rsidR="00517653" w:rsidRPr="009E442F">
        <w:rPr>
          <w:rFonts w:asciiTheme="minorEastAsia" w:hAnsiTheme="minorEastAsia" w:hint="eastAsia"/>
          <w:sz w:val="21"/>
          <w:szCs w:val="21"/>
        </w:rPr>
        <w:t>（令和</w:t>
      </w:r>
      <w:r w:rsidR="00D62670">
        <w:rPr>
          <w:rFonts w:asciiTheme="minorEastAsia" w:hAnsiTheme="minorEastAsia" w:hint="eastAsia"/>
          <w:sz w:val="21"/>
          <w:szCs w:val="21"/>
        </w:rPr>
        <w:t>８</w:t>
      </w:r>
      <w:r w:rsidR="00517653" w:rsidRPr="009E442F">
        <w:rPr>
          <w:rFonts w:asciiTheme="minorEastAsia" w:hAnsiTheme="minorEastAsia" w:hint="eastAsia"/>
          <w:sz w:val="21"/>
          <w:szCs w:val="21"/>
        </w:rPr>
        <w:t>年</w:t>
      </w:r>
      <w:r w:rsidR="00D62670">
        <w:rPr>
          <w:rFonts w:asciiTheme="minorEastAsia" w:hAnsiTheme="minorEastAsia" w:hint="eastAsia"/>
          <w:sz w:val="21"/>
          <w:szCs w:val="21"/>
        </w:rPr>
        <w:t>２</w:t>
      </w:r>
      <w:r w:rsidR="00517653" w:rsidRPr="009E442F">
        <w:rPr>
          <w:rFonts w:asciiTheme="minorEastAsia" w:hAnsiTheme="minorEastAsia" w:hint="eastAsia"/>
          <w:sz w:val="21"/>
          <w:szCs w:val="21"/>
        </w:rPr>
        <w:t>月</w:t>
      </w:r>
      <w:r w:rsidR="00D62670">
        <w:rPr>
          <w:rFonts w:asciiTheme="minorEastAsia" w:hAnsiTheme="minorEastAsia" w:hint="eastAsia"/>
          <w:sz w:val="21"/>
          <w:szCs w:val="21"/>
        </w:rPr>
        <w:t>12</w:t>
      </w:r>
      <w:r w:rsidR="00517653" w:rsidRPr="009E442F">
        <w:rPr>
          <w:rFonts w:asciiTheme="minorEastAsia" w:hAnsiTheme="minorEastAsia" w:hint="eastAsia"/>
          <w:sz w:val="21"/>
          <w:szCs w:val="21"/>
        </w:rPr>
        <w:t>日付け国自物第</w:t>
      </w:r>
      <w:r w:rsidR="00D62670">
        <w:rPr>
          <w:rFonts w:asciiTheme="minorEastAsia" w:hAnsiTheme="minorEastAsia" w:hint="eastAsia"/>
          <w:sz w:val="21"/>
          <w:szCs w:val="21"/>
        </w:rPr>
        <w:t>300</w:t>
      </w:r>
      <w:r w:rsidR="00517653" w:rsidRPr="009E442F">
        <w:rPr>
          <w:rFonts w:asciiTheme="minorEastAsia" w:hAnsiTheme="minorEastAsia" w:hint="eastAsia"/>
          <w:sz w:val="21"/>
          <w:szCs w:val="21"/>
        </w:rPr>
        <w:t>号。）</w:t>
      </w:r>
      <w:r w:rsidR="00FB4E8A" w:rsidRPr="009E442F">
        <w:rPr>
          <w:rFonts w:hint="eastAsia"/>
          <w:sz w:val="21"/>
          <w:szCs w:val="21"/>
        </w:rPr>
        <w:t>第</w:t>
      </w:r>
      <w:r w:rsidR="0093751D" w:rsidRPr="009E442F">
        <w:rPr>
          <w:rFonts w:hint="eastAsia"/>
          <w:sz w:val="21"/>
          <w:szCs w:val="21"/>
        </w:rPr>
        <w:t>15</w:t>
      </w:r>
      <w:r w:rsidR="00FB4E8A" w:rsidRPr="009E442F">
        <w:rPr>
          <w:rFonts w:hint="eastAsia"/>
          <w:sz w:val="21"/>
          <w:szCs w:val="21"/>
        </w:rPr>
        <w:t>条第２項の規定に基づき、下記の</w:t>
      </w:r>
      <w:r w:rsidR="00FB4E8A" w:rsidRPr="0071562C">
        <w:rPr>
          <w:rFonts w:hint="eastAsia"/>
          <w:sz w:val="21"/>
          <w:szCs w:val="21"/>
        </w:rPr>
        <w:t>とお</w:t>
      </w:r>
      <w:r w:rsidR="00FB4E8A">
        <w:rPr>
          <w:rFonts w:hint="eastAsia"/>
          <w:sz w:val="21"/>
          <w:szCs w:val="21"/>
        </w:rPr>
        <w:t>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293E3BC8" w:rsidR="00797496" w:rsidRPr="00301B97" w:rsidRDefault="00F66236" w:rsidP="00797496">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物流負荷の低減に向けた多様・柔軟な受取・注文方法の普及促進事業費補助金</w:t>
      </w:r>
      <w:r w:rsidR="00797496" w:rsidRPr="009E442F">
        <w:rPr>
          <w:rFonts w:hint="eastAsia"/>
          <w:sz w:val="21"/>
          <w:szCs w:val="21"/>
        </w:rPr>
        <w:t>交付要</w:t>
      </w:r>
      <w:r w:rsidR="00797496" w:rsidRPr="0071562C">
        <w:rPr>
          <w:rFonts w:hint="eastAsia"/>
          <w:sz w:val="21"/>
          <w:szCs w:val="21"/>
        </w:rPr>
        <w:t>綱</w:t>
      </w:r>
      <w:r w:rsidR="00517653" w:rsidRPr="0071562C">
        <w:rPr>
          <w:rFonts w:hint="eastAsia"/>
          <w:sz w:val="21"/>
          <w:szCs w:val="21"/>
        </w:rPr>
        <w:t>（令和</w:t>
      </w:r>
      <w:r w:rsidR="00D62670">
        <w:rPr>
          <w:rFonts w:hint="eastAsia"/>
          <w:sz w:val="21"/>
          <w:szCs w:val="21"/>
        </w:rPr>
        <w:t>８</w:t>
      </w:r>
      <w:r w:rsidR="00517653" w:rsidRPr="0071562C">
        <w:rPr>
          <w:rFonts w:hint="eastAsia"/>
          <w:sz w:val="21"/>
          <w:szCs w:val="21"/>
        </w:rPr>
        <w:t>年</w:t>
      </w:r>
      <w:r w:rsidR="00D62670">
        <w:rPr>
          <w:rFonts w:hint="eastAsia"/>
          <w:sz w:val="21"/>
          <w:szCs w:val="21"/>
        </w:rPr>
        <w:t>２</w:t>
      </w:r>
      <w:r w:rsidR="00517653" w:rsidRPr="0071562C">
        <w:rPr>
          <w:rFonts w:hint="eastAsia"/>
          <w:sz w:val="21"/>
          <w:szCs w:val="21"/>
        </w:rPr>
        <w:t>月</w:t>
      </w:r>
      <w:r w:rsidR="00D62670">
        <w:rPr>
          <w:rFonts w:hint="eastAsia"/>
          <w:sz w:val="21"/>
          <w:szCs w:val="21"/>
        </w:rPr>
        <w:t>12</w:t>
      </w:r>
      <w:r w:rsidR="00517653" w:rsidRPr="0071562C">
        <w:rPr>
          <w:rFonts w:hint="eastAsia"/>
          <w:sz w:val="21"/>
          <w:szCs w:val="21"/>
        </w:rPr>
        <w:t>日付け国自物第</w:t>
      </w:r>
      <w:r w:rsidR="00D62670">
        <w:rPr>
          <w:rFonts w:hint="eastAsia"/>
          <w:sz w:val="21"/>
          <w:szCs w:val="21"/>
        </w:rPr>
        <w:t>300</w:t>
      </w:r>
      <w:r w:rsidR="00517653" w:rsidRPr="0071562C">
        <w:rPr>
          <w:rFonts w:hint="eastAsia"/>
          <w:sz w:val="21"/>
          <w:szCs w:val="21"/>
        </w:rPr>
        <w:t>号。以下「交付要綱」という。）</w:t>
      </w:r>
      <w:r w:rsidR="00797496" w:rsidRPr="0071562C">
        <w:rPr>
          <w:rFonts w:hint="eastAsia"/>
          <w:sz w:val="21"/>
          <w:szCs w:val="21"/>
        </w:rPr>
        <w:t>第</w:t>
      </w:r>
      <w:r w:rsidR="0093751D" w:rsidRPr="0071562C">
        <w:rPr>
          <w:rFonts w:hint="eastAsia"/>
          <w:sz w:val="21"/>
          <w:szCs w:val="21"/>
        </w:rPr>
        <w:t>16</w:t>
      </w:r>
      <w:r w:rsidR="00797496" w:rsidRPr="0071562C">
        <w:rPr>
          <w:rFonts w:hint="eastAsia"/>
          <w:sz w:val="21"/>
          <w:szCs w:val="21"/>
        </w:rPr>
        <w:t>条第１項の規</w:t>
      </w:r>
      <w:r w:rsidR="00797496" w:rsidRPr="00301B97">
        <w:rPr>
          <w:rFonts w:hint="eastAsia"/>
          <w:sz w:val="21"/>
          <w:szCs w:val="21"/>
        </w:rPr>
        <w:t>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852CAE0"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条第１号から３号に定める財産、取得価格又は効用の増加価格が本交付要綱第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3925A4E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EA2555">
        <w:rPr>
          <w:rFonts w:hint="eastAsia"/>
          <w:sz w:val="21"/>
          <w:szCs w:val="21"/>
        </w:rPr>
        <w:t>第</w:t>
      </w:r>
      <w:r w:rsidRPr="00D406DC">
        <w:rPr>
          <w:rFonts w:hint="eastAsia"/>
          <w:sz w:val="21"/>
          <w:szCs w:val="21"/>
        </w:rPr>
        <w:t>３号</w:t>
      </w:r>
      <w:r w:rsidR="00EA2555">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0C489A06" w:rsidR="00FB4E8A" w:rsidRPr="009E442F" w:rsidRDefault="00F66236" w:rsidP="00FB4E8A">
      <w:pPr>
        <w:jc w:val="center"/>
        <w:rPr>
          <w:rFonts w:ascii="ＭＳ 明朝" w:eastAsia="ＭＳ 明朝" w:cs="ＭＳ 明朝"/>
          <w:color w:val="000000"/>
          <w:kern w:val="0"/>
          <w:szCs w:val="21"/>
        </w:rPr>
      </w:pPr>
      <w:r w:rsidRPr="009E442F">
        <w:rPr>
          <w:rFonts w:asciiTheme="minorEastAsia" w:hAnsiTheme="minorEastAsia" w:hint="eastAsia"/>
          <w:szCs w:val="21"/>
        </w:rPr>
        <w:t>物流負荷の低減に向けた多様・柔軟な受取・注文方法の普及促進事業費補助金</w:t>
      </w:r>
      <w:r w:rsidR="00FB4E8A" w:rsidRPr="009E442F">
        <w:rPr>
          <w:rFonts w:hint="eastAsia"/>
          <w:szCs w:val="21"/>
        </w:rPr>
        <w:t>財産処分承認申請書</w:t>
      </w:r>
    </w:p>
    <w:p w14:paraId="0F28C62B" w14:textId="77777777" w:rsidR="00FB4E8A" w:rsidRPr="009E442F" w:rsidRDefault="00FB4E8A" w:rsidP="00FB4E8A">
      <w:pPr>
        <w:rPr>
          <w:rFonts w:ascii="ＭＳ 明朝" w:eastAsia="ＭＳ 明朝" w:cs="ＭＳ 明朝"/>
          <w:color w:val="000000"/>
          <w:kern w:val="0"/>
          <w:szCs w:val="21"/>
        </w:rPr>
      </w:pPr>
    </w:p>
    <w:p w14:paraId="2A471040" w14:textId="592258FC" w:rsidR="00FB4E8A" w:rsidRPr="004F1061" w:rsidRDefault="00F66236" w:rsidP="00FB4E8A">
      <w:pPr>
        <w:pStyle w:val="Default"/>
        <w:ind w:firstLineChars="100" w:firstLine="210"/>
        <w:rPr>
          <w:sz w:val="21"/>
          <w:szCs w:val="21"/>
        </w:rPr>
      </w:pPr>
      <w:r w:rsidRPr="009E442F">
        <w:rPr>
          <w:rFonts w:asciiTheme="minorEastAsia" w:hAnsiTheme="minorEastAsia" w:hint="eastAsia"/>
          <w:sz w:val="21"/>
          <w:szCs w:val="21"/>
        </w:rPr>
        <w:t>物流負荷の低減に向けた多様・柔軟な受取・注文方法の普及促進事業費補助金</w:t>
      </w:r>
      <w:r w:rsidR="00FB4E8A" w:rsidRPr="009E442F">
        <w:rPr>
          <w:rFonts w:hint="eastAsia"/>
          <w:sz w:val="21"/>
          <w:szCs w:val="21"/>
        </w:rPr>
        <w:t>交付要綱</w:t>
      </w:r>
      <w:r w:rsidR="00517653" w:rsidRPr="009E442F">
        <w:rPr>
          <w:rFonts w:hint="eastAsia"/>
          <w:sz w:val="21"/>
          <w:szCs w:val="21"/>
        </w:rPr>
        <w:t>（令和</w:t>
      </w:r>
      <w:r w:rsidR="00D62670">
        <w:rPr>
          <w:rFonts w:hint="eastAsia"/>
          <w:sz w:val="21"/>
          <w:szCs w:val="21"/>
        </w:rPr>
        <w:t>８</w:t>
      </w:r>
      <w:r w:rsidR="00517653" w:rsidRPr="009E442F">
        <w:rPr>
          <w:rFonts w:hint="eastAsia"/>
          <w:sz w:val="21"/>
          <w:szCs w:val="21"/>
        </w:rPr>
        <w:t>年</w:t>
      </w:r>
      <w:r w:rsidR="00D62670">
        <w:rPr>
          <w:rFonts w:hint="eastAsia"/>
          <w:sz w:val="21"/>
          <w:szCs w:val="21"/>
        </w:rPr>
        <w:t>２</w:t>
      </w:r>
      <w:r w:rsidR="00517653" w:rsidRPr="009E442F">
        <w:rPr>
          <w:rFonts w:hint="eastAsia"/>
          <w:sz w:val="21"/>
          <w:szCs w:val="21"/>
        </w:rPr>
        <w:t>月</w:t>
      </w:r>
      <w:r w:rsidR="00D62670">
        <w:rPr>
          <w:rFonts w:hint="eastAsia"/>
          <w:sz w:val="21"/>
          <w:szCs w:val="21"/>
        </w:rPr>
        <w:t>12</w:t>
      </w:r>
      <w:r w:rsidR="00517653" w:rsidRPr="009E442F">
        <w:rPr>
          <w:rFonts w:hint="eastAsia"/>
          <w:sz w:val="21"/>
          <w:szCs w:val="21"/>
        </w:rPr>
        <w:t>日付け国自物第</w:t>
      </w:r>
      <w:r w:rsidR="00D62670">
        <w:rPr>
          <w:rFonts w:hint="eastAsia"/>
          <w:sz w:val="21"/>
          <w:szCs w:val="21"/>
        </w:rPr>
        <w:t>300</w:t>
      </w:r>
      <w:r w:rsidR="00517653" w:rsidRPr="009E442F">
        <w:rPr>
          <w:rFonts w:hint="eastAsia"/>
          <w:sz w:val="21"/>
          <w:szCs w:val="21"/>
        </w:rPr>
        <w:t>号。）</w:t>
      </w:r>
      <w:r w:rsidR="00FB4E8A" w:rsidRPr="009E442F">
        <w:rPr>
          <w:rFonts w:hint="eastAsia"/>
          <w:sz w:val="21"/>
          <w:szCs w:val="21"/>
        </w:rPr>
        <w:t>第</w:t>
      </w:r>
      <w:r w:rsidR="0093751D" w:rsidRPr="009E442F">
        <w:rPr>
          <w:rFonts w:hint="eastAsia"/>
          <w:sz w:val="21"/>
          <w:szCs w:val="21"/>
        </w:rPr>
        <w:t>19</w:t>
      </w:r>
      <w:r w:rsidR="00FB4E8A" w:rsidRPr="009E442F">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02037"/>
    <w:rsid w:val="000711F3"/>
    <w:rsid w:val="000B618C"/>
    <w:rsid w:val="000C1CFF"/>
    <w:rsid w:val="000D7B9E"/>
    <w:rsid w:val="000F78A3"/>
    <w:rsid w:val="00171AC5"/>
    <w:rsid w:val="00181450"/>
    <w:rsid w:val="001961E0"/>
    <w:rsid w:val="001C68C9"/>
    <w:rsid w:val="001D45D8"/>
    <w:rsid w:val="00200DF6"/>
    <w:rsid w:val="002018CA"/>
    <w:rsid w:val="00232B39"/>
    <w:rsid w:val="00242D20"/>
    <w:rsid w:val="0025267C"/>
    <w:rsid w:val="00252A63"/>
    <w:rsid w:val="0029673A"/>
    <w:rsid w:val="002B439E"/>
    <w:rsid w:val="002D4048"/>
    <w:rsid w:val="002F27F4"/>
    <w:rsid w:val="00356CAE"/>
    <w:rsid w:val="00383885"/>
    <w:rsid w:val="00385F93"/>
    <w:rsid w:val="00387514"/>
    <w:rsid w:val="003B25DA"/>
    <w:rsid w:val="003D30B4"/>
    <w:rsid w:val="003E2AEE"/>
    <w:rsid w:val="003F77B6"/>
    <w:rsid w:val="00467E56"/>
    <w:rsid w:val="004B0A04"/>
    <w:rsid w:val="004B64AE"/>
    <w:rsid w:val="004D7AA3"/>
    <w:rsid w:val="004E5446"/>
    <w:rsid w:val="004E7A77"/>
    <w:rsid w:val="004F7BC9"/>
    <w:rsid w:val="00510839"/>
    <w:rsid w:val="00517653"/>
    <w:rsid w:val="00546889"/>
    <w:rsid w:val="005677E2"/>
    <w:rsid w:val="005747C7"/>
    <w:rsid w:val="00591A35"/>
    <w:rsid w:val="005E7C66"/>
    <w:rsid w:val="006141F7"/>
    <w:rsid w:val="0062210F"/>
    <w:rsid w:val="00693026"/>
    <w:rsid w:val="006D5073"/>
    <w:rsid w:val="0071562C"/>
    <w:rsid w:val="0079260F"/>
    <w:rsid w:val="00797496"/>
    <w:rsid w:val="007F2141"/>
    <w:rsid w:val="008208CA"/>
    <w:rsid w:val="00821CD1"/>
    <w:rsid w:val="00881619"/>
    <w:rsid w:val="008A1CB3"/>
    <w:rsid w:val="008A409E"/>
    <w:rsid w:val="008B4C07"/>
    <w:rsid w:val="008B6960"/>
    <w:rsid w:val="008F643D"/>
    <w:rsid w:val="0093751D"/>
    <w:rsid w:val="00937C71"/>
    <w:rsid w:val="0094786F"/>
    <w:rsid w:val="009A436C"/>
    <w:rsid w:val="009B3C76"/>
    <w:rsid w:val="009E0507"/>
    <w:rsid w:val="009E442F"/>
    <w:rsid w:val="00A24FAA"/>
    <w:rsid w:val="00A6319E"/>
    <w:rsid w:val="00A939A9"/>
    <w:rsid w:val="00A943EF"/>
    <w:rsid w:val="00AE1CB9"/>
    <w:rsid w:val="00AF4615"/>
    <w:rsid w:val="00B62854"/>
    <w:rsid w:val="00BC30AD"/>
    <w:rsid w:val="00BF3B5E"/>
    <w:rsid w:val="00D23F12"/>
    <w:rsid w:val="00D61DB0"/>
    <w:rsid w:val="00D62670"/>
    <w:rsid w:val="00D66119"/>
    <w:rsid w:val="00DA43F0"/>
    <w:rsid w:val="00DB3BD2"/>
    <w:rsid w:val="00DD5702"/>
    <w:rsid w:val="00E12FE8"/>
    <w:rsid w:val="00E54676"/>
    <w:rsid w:val="00E65FDD"/>
    <w:rsid w:val="00E75543"/>
    <w:rsid w:val="00EA1541"/>
    <w:rsid w:val="00EA2555"/>
    <w:rsid w:val="00F15BB3"/>
    <w:rsid w:val="00F66236"/>
    <w:rsid w:val="00FB4E8A"/>
    <w:rsid w:val="00FC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1516</Words>
  <Characters>8645</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